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139E6" w:rsidRDefault="002B14BB">
      <w:pPr>
        <w:pStyle w:val="berschrift1"/>
        <w:ind w:left="-5"/>
      </w:pPr>
      <w:bookmarkStart w:id="0" w:name="_GoBack"/>
      <w:bookmarkEnd w:id="0"/>
      <w:r>
        <w:t xml:space="preserve">Ein Karrieresprung: 29 Nachwuchskräfte erhalten Zeugnis  </w:t>
      </w:r>
    </w:p>
    <w:p w:rsidR="003139E6" w:rsidRDefault="002B14BB">
      <w:pPr>
        <w:spacing w:after="107" w:line="259" w:lineRule="auto"/>
        <w:ind w:left="-5" w:right="40"/>
      </w:pPr>
      <w:r>
        <w:t xml:space="preserve">Bei einer feierlichen Zeugnisübergabe freuten sich die Auszubildenden und dual </w:t>
      </w:r>
    </w:p>
    <w:p w:rsidR="003139E6" w:rsidRDefault="002B14BB">
      <w:pPr>
        <w:spacing w:after="105" w:line="259" w:lineRule="auto"/>
        <w:ind w:left="-5" w:right="40"/>
      </w:pPr>
      <w:r>
        <w:t xml:space="preserve">Studierenden von Weidmüller über ihren erfolgreichen Abschluss  </w:t>
      </w:r>
    </w:p>
    <w:p w:rsidR="003139E6" w:rsidRDefault="002B14BB">
      <w:pPr>
        <w:spacing w:after="105" w:line="259" w:lineRule="auto"/>
        <w:ind w:left="0" w:firstLine="0"/>
        <w:jc w:val="left"/>
      </w:pPr>
      <w:r>
        <w:t xml:space="preserve"> </w:t>
      </w:r>
    </w:p>
    <w:p w:rsidR="003139E6" w:rsidRDefault="002B14BB">
      <w:pPr>
        <w:ind w:left="-5" w:right="40"/>
      </w:pPr>
      <w:r>
        <w:rPr>
          <w:b/>
        </w:rPr>
        <w:t xml:space="preserve">Detmold, 4. März 2020. </w:t>
      </w:r>
      <w:r>
        <w:t xml:space="preserve">Ein weiterer </w:t>
      </w:r>
      <w:r>
        <w:t>Schritt in Richtung Zukunft ist geschafft: Insgesamt 23 Auszubildende und sechs dual Studierende meisterten beim Elektrotechnikunternehmen Weidmüller ihren Abschluss erfolgreich. Am 25. Februar feierten die Nachwuchskräfte die Zeugnisübergabe. Vom Mechatro</w:t>
      </w:r>
      <w:r>
        <w:t>niker, Elektroniker für Geräte oder Systeme bis hin zum Werkzeugmechaniker – auch in diesem Jahr glänzten die Absolventen mit guten Noten. Mit einem Gesamtdurchschnitt über IHK Durchschnitt knüpften die jungen Fachkräfte an den Erfolg des Vorjahres an – 21</w:t>
      </w:r>
      <w:r>
        <w:t xml:space="preserve"> Prüflinge aus der Ausbildung wurden übernommen und arbeiten somit weiterhin bei Weidmüller. Darüber hinaus haben drei duale Studierende ihren Masterabschluss und drei ihren Bachelorabschluss erfolgreich absolviert. Alle drei Masterabsolventen sind ebenfal</w:t>
      </w:r>
      <w:r>
        <w:t xml:space="preserve">ls fest im Unternehmen übernommen worden und zwei dual Studierende sind fortan als Förderstudenten im Master bei Weidmüller beschäftigt.  </w:t>
      </w:r>
    </w:p>
    <w:p w:rsidR="003139E6" w:rsidRDefault="002B14BB">
      <w:pPr>
        <w:spacing w:after="105" w:line="259" w:lineRule="auto"/>
        <w:ind w:left="0" w:firstLine="0"/>
        <w:jc w:val="left"/>
      </w:pPr>
      <w:r>
        <w:rPr>
          <w:b/>
        </w:rPr>
        <w:t xml:space="preserve"> </w:t>
      </w:r>
    </w:p>
    <w:p w:rsidR="003139E6" w:rsidRDefault="002B14BB">
      <w:pPr>
        <w:pStyle w:val="berschrift1"/>
        <w:ind w:left="-5"/>
      </w:pPr>
      <w:r>
        <w:t xml:space="preserve">Zukunftsorientiertes Unternehmenswachstum sichern  </w:t>
      </w:r>
    </w:p>
    <w:p w:rsidR="003139E6" w:rsidRDefault="002B14BB">
      <w:pPr>
        <w:ind w:left="-5" w:right="40"/>
      </w:pPr>
      <w:r>
        <w:t>„Wir sind sehr stolz auf die Auszubildenden und Studierenden, d</w:t>
      </w:r>
      <w:r>
        <w:t>enn sie haben sehenswerte fachliche Kompetenzen erarbeitet und sind in ihrer Persönlichkeit gewachsen“, betont Dr. Eberhard Niggemann, Leiter der Weidmüller Akademie. „Es ist wichtig, Nachwuchskräfte auszubilden und zu fördern – nur so können wir junge Mit</w:t>
      </w:r>
      <w:r>
        <w:t xml:space="preserve">arbeiter gewinnen und ein zukunftsorientiertes </w:t>
      </w:r>
    </w:p>
    <w:p w:rsidR="003139E6" w:rsidRDefault="002B14BB">
      <w:pPr>
        <w:ind w:left="-5" w:right="40"/>
      </w:pPr>
      <w:r>
        <w:t xml:space="preserve">Unternehmenswachstum sichern“, fügt André </w:t>
      </w:r>
      <w:proofErr w:type="spellStart"/>
      <w:r>
        <w:t>Sombecki</w:t>
      </w:r>
      <w:proofErr w:type="spellEnd"/>
      <w:r>
        <w:t xml:space="preserve">, Finanzvorstand bei Weidmüller, hinzu.  </w:t>
      </w:r>
    </w:p>
    <w:p w:rsidR="003139E6" w:rsidRDefault="002B14BB">
      <w:pPr>
        <w:spacing w:after="106" w:line="259" w:lineRule="auto"/>
        <w:ind w:left="0" w:firstLine="0"/>
        <w:jc w:val="left"/>
      </w:pPr>
      <w:r>
        <w:t xml:space="preserve"> </w:t>
      </w:r>
    </w:p>
    <w:p w:rsidR="003139E6" w:rsidRDefault="002B14BB">
      <w:pPr>
        <w:pStyle w:val="berschrift1"/>
        <w:ind w:left="-5"/>
      </w:pPr>
      <w:r>
        <w:t xml:space="preserve">Rückblick auf die Ausbildungszeit  </w:t>
      </w:r>
    </w:p>
    <w:p w:rsidR="003139E6" w:rsidRDefault="002B14BB">
      <w:pPr>
        <w:ind w:left="-5" w:right="40"/>
      </w:pPr>
      <w:r>
        <w:t xml:space="preserve">Nach der Begrüßung von Dr. Eberhard Niggemann, Andreas Grieger, Executive </w:t>
      </w:r>
      <w:proofErr w:type="spellStart"/>
      <w:r>
        <w:t>Vice</w:t>
      </w:r>
      <w:proofErr w:type="spellEnd"/>
      <w:r>
        <w:t xml:space="preserve"> </w:t>
      </w:r>
      <w:proofErr w:type="spellStart"/>
      <w:r>
        <w:t>President</w:t>
      </w:r>
      <w:proofErr w:type="spellEnd"/>
      <w:r>
        <w:t xml:space="preserve"> Global </w:t>
      </w:r>
      <w:proofErr w:type="gramStart"/>
      <w:r>
        <w:t>Human</w:t>
      </w:r>
      <w:proofErr w:type="gramEnd"/>
      <w:r>
        <w:t xml:space="preserve"> Resources, dem Betriebsrat sowie der Jugend- und Auszubildendenvertretung erhielten die Absolventen ihr Zeugnis – natürlich konnten sie sich dabei über ein Präsent freuen. Darüber hinaus blickten die ehemaligen Auszubildenden und St</w:t>
      </w:r>
      <w:r>
        <w:t xml:space="preserve">udierenden auf ihren Bildungsweg bei </w:t>
      </w:r>
      <w:r>
        <w:lastRenderedPageBreak/>
        <w:t>Weidmüller zurück: Michael Kersting, Ausbilder in der Weidmüller Akademie, zeigte den Absolvierenden mit einer Zeitreise – bestehend aus Fotos und netten Anekdoten – einen Rückblick auf ihre Ausbildungszeit. „Ein spanne</w:t>
      </w:r>
      <w:r>
        <w:t>ndes Berufsleben erwartet Sie – ich wünsche Ihnen weiterhin viel Erfolg und bin mir sicher, dass jeder Einzelne von Ihnen seinen Weg gehen wird“, erklärte Niggemann in seinem Schlusswort, der sich darüber freute, dass so viele Absolventen der Weidmüller Fa</w:t>
      </w:r>
      <w:r>
        <w:t xml:space="preserve">milie erhalten bleiben. </w:t>
      </w:r>
    </w:p>
    <w:p w:rsidR="003139E6" w:rsidRDefault="002B14BB">
      <w:pPr>
        <w:spacing w:after="67" w:line="259" w:lineRule="auto"/>
        <w:ind w:left="0" w:firstLine="0"/>
        <w:jc w:val="left"/>
      </w:pPr>
      <w:r>
        <w:t xml:space="preserve"> </w:t>
      </w:r>
    </w:p>
    <w:p w:rsidR="003139E6" w:rsidRDefault="002B14BB">
      <w:pPr>
        <w:spacing w:after="118" w:line="259" w:lineRule="auto"/>
        <w:ind w:left="-5" w:right="20"/>
      </w:pPr>
      <w:r>
        <w:rPr>
          <w:sz w:val="18"/>
        </w:rPr>
        <w:t xml:space="preserve">2.354 Zeichen inklusive Leerzeichen </w:t>
      </w:r>
    </w:p>
    <w:p w:rsidR="003139E6" w:rsidRDefault="002B14BB">
      <w:pPr>
        <w:spacing w:after="19" w:line="259" w:lineRule="auto"/>
        <w:ind w:left="-1" w:firstLine="0"/>
        <w:jc w:val="right"/>
      </w:pPr>
      <w:r>
        <w:rPr>
          <w:noProof/>
        </w:rPr>
        <w:drawing>
          <wp:inline distT="0" distB="0" distL="0" distR="0">
            <wp:extent cx="4848225" cy="3228975"/>
            <wp:effectExtent l="0" t="0" r="0" b="0"/>
            <wp:docPr id="281" name="Picture 281"/>
            <wp:cNvGraphicFramePr/>
            <a:graphic xmlns:a="http://schemas.openxmlformats.org/drawingml/2006/main">
              <a:graphicData uri="http://schemas.openxmlformats.org/drawingml/2006/picture">
                <pic:pic xmlns:pic="http://schemas.openxmlformats.org/drawingml/2006/picture">
                  <pic:nvPicPr>
                    <pic:cNvPr id="281" name="Picture 281"/>
                    <pic:cNvPicPr/>
                  </pic:nvPicPr>
                  <pic:blipFill>
                    <a:blip r:embed="rId6"/>
                    <a:stretch>
                      <a:fillRect/>
                    </a:stretch>
                  </pic:blipFill>
                  <pic:spPr>
                    <a:xfrm>
                      <a:off x="0" y="0"/>
                      <a:ext cx="4848225" cy="3228975"/>
                    </a:xfrm>
                    <a:prstGeom prst="rect">
                      <a:avLst/>
                    </a:prstGeom>
                  </pic:spPr>
                </pic:pic>
              </a:graphicData>
            </a:graphic>
          </wp:inline>
        </w:drawing>
      </w:r>
      <w:r>
        <w:t xml:space="preserve"> </w:t>
      </w:r>
    </w:p>
    <w:p w:rsidR="003139E6" w:rsidRDefault="002B14BB">
      <w:pPr>
        <w:spacing w:after="37" w:line="360" w:lineRule="auto"/>
        <w:ind w:left="-5" w:right="20"/>
      </w:pPr>
      <w:r>
        <w:rPr>
          <w:sz w:val="18"/>
        </w:rPr>
        <w:t xml:space="preserve">Bildunterschrift: Die Auszubildenden und Studierende freuten sich gemeinsam mit den Betreuern und Verantwortlichen bei Weidmüller über ihren gelungenen Abschluss. </w:t>
      </w:r>
    </w:p>
    <w:p w:rsidR="003139E6" w:rsidRDefault="002B14BB">
      <w:pPr>
        <w:spacing w:after="67" w:line="259" w:lineRule="auto"/>
        <w:ind w:left="0" w:firstLine="0"/>
        <w:jc w:val="left"/>
      </w:pPr>
      <w:r>
        <w:t xml:space="preserve"> </w:t>
      </w:r>
    </w:p>
    <w:p w:rsidR="003139E6" w:rsidRDefault="002B14BB">
      <w:pPr>
        <w:spacing w:after="86" w:line="259" w:lineRule="auto"/>
        <w:ind w:left="0" w:firstLine="0"/>
        <w:jc w:val="left"/>
      </w:pPr>
      <w:r>
        <w:rPr>
          <w:b/>
          <w:sz w:val="18"/>
        </w:rPr>
        <w:t xml:space="preserve">Weidmüller – </w:t>
      </w:r>
      <w:r>
        <w:rPr>
          <w:b/>
          <w:sz w:val="18"/>
        </w:rPr>
        <w:t xml:space="preserve">Partner der Industrial Connectivity. </w:t>
      </w:r>
    </w:p>
    <w:p w:rsidR="003139E6" w:rsidRDefault="002B14BB">
      <w:pPr>
        <w:spacing w:after="3" w:line="360" w:lineRule="auto"/>
        <w:ind w:left="-5" w:right="20"/>
      </w:pPr>
      <w:r>
        <w:rPr>
          <w:sz w:val="18"/>
        </w:rPr>
        <w:t>Als erfahrene Experten unterstützen wir unsere Kunden und Partner auf der ganzen Welt mit Produkten, Lösungen und Services im industriellen Umfeld von Energie, Signalen und Daten. Wir sind in ihren Branchen und Märkten</w:t>
      </w:r>
      <w:r>
        <w:rPr>
          <w:sz w:val="18"/>
        </w:rPr>
        <w:t xml:space="preserve"> zu Hause und kennen die technologischen Herausforderungen von morgen. So entwickeln wir immer wieder innovative, nachhaltige und wertschöpfende Lösungen für ihre individuellen Anforderungen. Gemeinsam setzen wir Maßstäbe in der Industrial Connectivity. </w:t>
      </w:r>
    </w:p>
    <w:p w:rsidR="003139E6" w:rsidRDefault="002B14BB">
      <w:pPr>
        <w:spacing w:after="3" w:line="360" w:lineRule="auto"/>
        <w:ind w:left="-5" w:right="20"/>
      </w:pPr>
      <w:r>
        <w:rPr>
          <w:sz w:val="18"/>
        </w:rPr>
        <w:t>D</w:t>
      </w:r>
      <w:r>
        <w:rPr>
          <w:sz w:val="18"/>
        </w:rPr>
        <w:t xml:space="preserve">ie Unternehmensgruppe Weidmüller verfügt über Produktionsstätten, Vertriebsgesellschaften und Vertretungen in mehr als 80 Ländern.  </w:t>
      </w:r>
    </w:p>
    <w:p w:rsidR="003139E6" w:rsidRDefault="002B14BB">
      <w:pPr>
        <w:spacing w:after="3" w:line="360" w:lineRule="auto"/>
        <w:ind w:left="-5" w:right="20"/>
      </w:pPr>
      <w:r>
        <w:rPr>
          <w:sz w:val="18"/>
        </w:rPr>
        <w:t xml:space="preserve">Im Geschäftsjahr 2018 erzielte Weidmüller einen Umsatz von 823 Mio. Euro mit rund 4.900 Mitarbeitern. </w:t>
      </w:r>
    </w:p>
    <w:p w:rsidR="003139E6" w:rsidRDefault="002B14BB">
      <w:pPr>
        <w:spacing w:after="108" w:line="259" w:lineRule="auto"/>
        <w:ind w:left="0" w:firstLine="0"/>
        <w:jc w:val="left"/>
      </w:pPr>
      <w:r>
        <w:rPr>
          <w:sz w:val="18"/>
        </w:rPr>
        <w:lastRenderedPageBreak/>
        <w:t xml:space="preserve"> </w:t>
      </w:r>
    </w:p>
    <w:p w:rsidR="003139E6" w:rsidRDefault="002B14BB">
      <w:pPr>
        <w:tabs>
          <w:tab w:val="center" w:pos="1771"/>
        </w:tabs>
        <w:spacing w:after="102" w:line="259" w:lineRule="auto"/>
        <w:ind w:left="-15" w:firstLine="0"/>
        <w:jc w:val="left"/>
      </w:pPr>
      <w:r>
        <w:rPr>
          <w:sz w:val="20"/>
        </w:rPr>
        <w:t xml:space="preserve">Kontakt:  </w:t>
      </w:r>
      <w:r>
        <w:rPr>
          <w:sz w:val="20"/>
        </w:rPr>
        <w:tab/>
        <w:t>Carsten</w:t>
      </w:r>
      <w:r>
        <w:rPr>
          <w:sz w:val="20"/>
        </w:rPr>
        <w:t xml:space="preserve"> Nagel </w:t>
      </w:r>
    </w:p>
    <w:p w:rsidR="003139E6" w:rsidRDefault="002B14BB">
      <w:pPr>
        <w:spacing w:line="369" w:lineRule="auto"/>
        <w:ind w:left="0" w:right="3671" w:firstLine="0"/>
        <w:jc w:val="center"/>
      </w:pPr>
      <w:r>
        <w:rPr>
          <w:sz w:val="20"/>
        </w:rPr>
        <w:t xml:space="preserve"> </w:t>
      </w:r>
      <w:r>
        <w:rPr>
          <w:sz w:val="20"/>
        </w:rPr>
        <w:tab/>
      </w:r>
      <w:proofErr w:type="gramStart"/>
      <w:r>
        <w:rPr>
          <w:sz w:val="20"/>
        </w:rPr>
        <w:t xml:space="preserve">Unternehmenskommunikation  </w:t>
      </w:r>
      <w:r>
        <w:rPr>
          <w:sz w:val="20"/>
        </w:rPr>
        <w:tab/>
      </w:r>
      <w:proofErr w:type="gramEnd"/>
      <w:r>
        <w:rPr>
          <w:sz w:val="20"/>
        </w:rPr>
        <w:t xml:space="preserve">Tel.: +49 (0)5231 / 14-291010 </w:t>
      </w:r>
    </w:p>
    <w:p w:rsidR="003139E6" w:rsidRDefault="002B14BB">
      <w:pPr>
        <w:tabs>
          <w:tab w:val="center" w:pos="2922"/>
        </w:tabs>
        <w:spacing w:after="102" w:line="259" w:lineRule="auto"/>
        <w:ind w:left="-15" w:firstLine="0"/>
        <w:jc w:val="left"/>
      </w:pPr>
      <w:r>
        <w:rPr>
          <w:sz w:val="20"/>
        </w:rPr>
        <w:t xml:space="preserve"> </w:t>
      </w:r>
      <w:r>
        <w:rPr>
          <w:sz w:val="20"/>
        </w:rPr>
        <w:tab/>
      </w:r>
      <w:proofErr w:type="spellStart"/>
      <w:r>
        <w:rPr>
          <w:sz w:val="20"/>
        </w:rPr>
        <w:t>E-mail</w:t>
      </w:r>
      <w:proofErr w:type="spellEnd"/>
      <w:r>
        <w:rPr>
          <w:sz w:val="20"/>
        </w:rPr>
        <w:t xml:space="preserve">: carsten.nagel@weidmueller.com </w:t>
      </w:r>
    </w:p>
    <w:sectPr w:rsidR="003139E6">
      <w:headerReference w:type="even" r:id="rId7"/>
      <w:headerReference w:type="default" r:id="rId8"/>
      <w:footerReference w:type="even" r:id="rId9"/>
      <w:footerReference w:type="default" r:id="rId10"/>
      <w:headerReference w:type="first" r:id="rId11"/>
      <w:footerReference w:type="first" r:id="rId12"/>
      <w:pgSz w:w="11906" w:h="16838"/>
      <w:pgMar w:top="2557" w:right="2776" w:bottom="1400" w:left="1419" w:header="607" w:footer="70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B14BB" w:rsidRDefault="002B14BB">
      <w:pPr>
        <w:spacing w:line="240" w:lineRule="auto"/>
      </w:pPr>
      <w:r>
        <w:separator/>
      </w:r>
    </w:p>
  </w:endnote>
  <w:endnote w:type="continuationSeparator" w:id="0">
    <w:p w:rsidR="002B14BB" w:rsidRDefault="002B14B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139E6" w:rsidRDefault="002B14BB">
    <w:pPr>
      <w:spacing w:line="259" w:lineRule="auto"/>
      <w:ind w:left="0" w:right="56" w:firstLine="0"/>
      <w:jc w:val="center"/>
    </w:pPr>
    <w:r>
      <w:rPr>
        <w:sz w:val="16"/>
      </w:rPr>
      <w:fldChar w:fldCharType="begin"/>
    </w:r>
    <w:r>
      <w:rPr>
        <w:sz w:val="16"/>
      </w:rPr>
      <w:instrText xml:space="preserve"> PAGE   \* MERGEFORMAT </w:instrText>
    </w:r>
    <w:r>
      <w:rPr>
        <w:sz w:val="16"/>
      </w:rPr>
      <w:fldChar w:fldCharType="separate"/>
    </w:r>
    <w:r>
      <w:rPr>
        <w:sz w:val="16"/>
      </w:rPr>
      <w:t>1</w:t>
    </w:r>
    <w:r>
      <w:rPr>
        <w:sz w:val="16"/>
      </w:rPr>
      <w:fldChar w:fldCharType="end"/>
    </w: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139E6" w:rsidRDefault="002B14BB">
    <w:pPr>
      <w:spacing w:line="259" w:lineRule="auto"/>
      <w:ind w:left="0" w:right="56" w:firstLine="0"/>
      <w:jc w:val="center"/>
    </w:pPr>
    <w:r>
      <w:rPr>
        <w:sz w:val="16"/>
      </w:rPr>
      <w:fldChar w:fldCharType="begin"/>
    </w:r>
    <w:r>
      <w:rPr>
        <w:sz w:val="16"/>
      </w:rPr>
      <w:instrText xml:space="preserve"> PAGE   \* MERGEFORMAT </w:instrText>
    </w:r>
    <w:r>
      <w:rPr>
        <w:sz w:val="16"/>
      </w:rPr>
      <w:fldChar w:fldCharType="separate"/>
    </w:r>
    <w:r>
      <w:rPr>
        <w:sz w:val="16"/>
      </w:rPr>
      <w:t>1</w:t>
    </w:r>
    <w:r>
      <w:rPr>
        <w:sz w:val="16"/>
      </w:rPr>
      <w:fldChar w:fldCharType="end"/>
    </w: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139E6" w:rsidRDefault="002B14BB">
    <w:pPr>
      <w:spacing w:line="259" w:lineRule="auto"/>
      <w:ind w:left="0" w:right="56" w:firstLine="0"/>
      <w:jc w:val="center"/>
    </w:pPr>
    <w:r>
      <w:rPr>
        <w:sz w:val="16"/>
      </w:rPr>
      <w:fldChar w:fldCharType="begin"/>
    </w:r>
    <w:r>
      <w:rPr>
        <w:sz w:val="16"/>
      </w:rPr>
      <w:instrText xml:space="preserve"> PAGE   \* MERGEFORMAT </w:instrText>
    </w:r>
    <w:r>
      <w:rPr>
        <w:sz w:val="16"/>
      </w:rPr>
      <w:fldChar w:fldCharType="separate"/>
    </w:r>
    <w:r>
      <w:rPr>
        <w:sz w:val="16"/>
      </w:rPr>
      <w:t>1</w:t>
    </w:r>
    <w:r>
      <w:rPr>
        <w:sz w:val="16"/>
      </w:rPr>
      <w:fldChar w:fldCharType="end"/>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B14BB" w:rsidRDefault="002B14BB">
      <w:pPr>
        <w:spacing w:line="240" w:lineRule="auto"/>
      </w:pPr>
      <w:r>
        <w:separator/>
      </w:r>
    </w:p>
  </w:footnote>
  <w:footnote w:type="continuationSeparator" w:id="0">
    <w:p w:rsidR="002B14BB" w:rsidRDefault="002B14B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139E6" w:rsidRDefault="002B14BB">
    <w:pPr>
      <w:tabs>
        <w:tab w:val="center" w:pos="4537"/>
      </w:tabs>
      <w:spacing w:line="259" w:lineRule="auto"/>
      <w:ind w:left="0" w:firstLine="0"/>
      <w:jc w:val="left"/>
    </w:pPr>
    <w:r>
      <w:rPr>
        <w:rFonts w:ascii="Calibri" w:eastAsia="Calibri" w:hAnsi="Calibri" w:cs="Calibri"/>
        <w:noProof/>
      </w:rPr>
      <mc:AlternateContent>
        <mc:Choice Requires="wpg">
          <w:drawing>
            <wp:anchor distT="0" distB="0" distL="114300" distR="114300" simplePos="0" relativeHeight="251658240" behindDoc="0" locked="0" layoutInCell="1" allowOverlap="1">
              <wp:simplePos x="0" y="0"/>
              <wp:positionH relativeFrom="page">
                <wp:posOffset>4209923</wp:posOffset>
              </wp:positionH>
              <wp:positionV relativeFrom="page">
                <wp:posOffset>385445</wp:posOffset>
              </wp:positionV>
              <wp:extent cx="1676527" cy="333375"/>
              <wp:effectExtent l="0" t="0" r="0" b="0"/>
              <wp:wrapSquare wrapText="bothSides"/>
              <wp:docPr id="2482" name="Group 2482"/>
              <wp:cNvGraphicFramePr/>
              <a:graphic xmlns:a="http://schemas.openxmlformats.org/drawingml/2006/main">
                <a:graphicData uri="http://schemas.microsoft.com/office/word/2010/wordprocessingGroup">
                  <wpg:wgp>
                    <wpg:cNvGrpSpPr/>
                    <wpg:grpSpPr>
                      <a:xfrm>
                        <a:off x="0" y="0"/>
                        <a:ext cx="1676527" cy="333375"/>
                        <a:chOff x="0" y="0"/>
                        <a:chExt cx="1676527" cy="333375"/>
                      </a:xfrm>
                    </wpg:grpSpPr>
                    <wps:wsp>
                      <wps:cNvPr id="2484" name="Rectangle 2484"/>
                      <wps:cNvSpPr/>
                      <wps:spPr>
                        <a:xfrm>
                          <a:off x="0" y="135367"/>
                          <a:ext cx="51809" cy="207922"/>
                        </a:xfrm>
                        <a:prstGeom prst="rect">
                          <a:avLst/>
                        </a:prstGeom>
                        <a:ln>
                          <a:noFill/>
                        </a:ln>
                      </wps:spPr>
                      <wps:txbx>
                        <w:txbxContent>
                          <w:p w:rsidR="003139E6" w:rsidRDefault="002B14BB">
                            <w:pPr>
                              <w:spacing w:after="160" w:line="259" w:lineRule="auto"/>
                              <w:ind w:left="0" w:firstLine="0"/>
                              <w:jc w:val="left"/>
                            </w:pPr>
                            <w:r>
                              <w:t xml:space="preserve"> </w:t>
                            </w:r>
                          </w:p>
                        </w:txbxContent>
                      </wps:txbx>
                      <wps:bodyPr horzOverflow="overflow" vert="horz" lIns="0" tIns="0" rIns="0" bIns="0" rtlCol="0">
                        <a:noAutofit/>
                      </wps:bodyPr>
                    </wps:wsp>
                    <pic:pic xmlns:pic="http://schemas.openxmlformats.org/drawingml/2006/picture">
                      <pic:nvPicPr>
                        <pic:cNvPr id="2483" name="Picture 2483"/>
                        <pic:cNvPicPr/>
                      </pic:nvPicPr>
                      <pic:blipFill>
                        <a:blip r:embed="rId1"/>
                        <a:stretch>
                          <a:fillRect/>
                        </a:stretch>
                      </pic:blipFill>
                      <pic:spPr>
                        <a:xfrm>
                          <a:off x="19177" y="0"/>
                          <a:ext cx="1657350" cy="333375"/>
                        </a:xfrm>
                        <a:prstGeom prst="rect">
                          <a:avLst/>
                        </a:prstGeom>
                      </pic:spPr>
                    </pic:pic>
                  </wpg:wgp>
                </a:graphicData>
              </a:graphic>
            </wp:anchor>
          </w:drawing>
        </mc:Choice>
        <mc:Fallback>
          <w:pict>
            <v:group id="Group 2482" o:spid="_x0000_s1026" style="position:absolute;margin-left:331.5pt;margin-top:30.35pt;width:132pt;height:26.25pt;z-index:251658240;mso-position-horizontal-relative:page;mso-position-vertical-relative:page" coordsize="16765,333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">
              <v:rect id="Rectangle 2484" o:spid="_x0000_s1027" style="position:absolute;top:1353;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" filled="f" stroked="f">
                <v:textbox inset="0,0,0,0">
                  <w:txbxContent>
                    <w:p w:rsidR="003139E6" w:rsidRDefault="002B14BB">
                      <w:pPr>
                        <w:spacing w:after="160" w:line="259" w:lineRule="auto"/>
                        <w:ind w:left="0" w:firstLine="0"/>
                        <w:jc w:val="left"/>
                      </w:pPr>
                      <w: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483" o:spid="_x0000_s1028" type="#_x0000_t75" style="position:absolute;left:191;width:16574;height:33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">
                <v:imagedata r:id="rId2" o:title=""/>
              </v:shape>
              <w10:wrap type="square" anchorx="page" anchory="page"/>
            </v:group>
          </w:pict>
        </mc:Fallback>
      </mc:AlternateContent>
    </w:r>
    <w:r>
      <w:rPr>
        <w:sz w:val="32"/>
      </w:rPr>
      <w:t>Pressemitteilung</w:t>
    </w:r>
    <w:r>
      <w:rPr>
        <w:b/>
        <w:sz w:val="32"/>
      </w:rPr>
      <w:t xml:space="preserve"> </w:t>
    </w:r>
    <w:r>
      <w:rPr>
        <w:b/>
        <w:sz w:val="32"/>
      </w:rPr>
      <w:tab/>
      <w:t xml:space="preserve"> </w:t>
    </w:r>
    <w:r>
      <w:rPr>
        <w:b/>
        <w:sz w:val="32"/>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139E6" w:rsidRDefault="002B14BB">
    <w:pPr>
      <w:tabs>
        <w:tab w:val="center" w:pos="4537"/>
      </w:tabs>
      <w:spacing w:line="259" w:lineRule="auto"/>
      <w:ind w:left="0" w:firstLine="0"/>
      <w:jc w:val="left"/>
    </w:pPr>
    <w:r>
      <w:rPr>
        <w:rFonts w:ascii="Calibri" w:eastAsia="Calibri" w:hAnsi="Calibri" w:cs="Calibri"/>
        <w:noProof/>
      </w:rPr>
      <mc:AlternateContent>
        <mc:Choice Requires="wpg">
          <w:drawing>
            <wp:anchor distT="0" distB="0" distL="114300" distR="114300" simplePos="0" relativeHeight="251659264" behindDoc="0" locked="0" layoutInCell="1" allowOverlap="1">
              <wp:simplePos x="0" y="0"/>
              <wp:positionH relativeFrom="page">
                <wp:posOffset>4209923</wp:posOffset>
              </wp:positionH>
              <wp:positionV relativeFrom="page">
                <wp:posOffset>385445</wp:posOffset>
              </wp:positionV>
              <wp:extent cx="1676527" cy="333375"/>
              <wp:effectExtent l="0" t="0" r="0" b="0"/>
              <wp:wrapSquare wrapText="bothSides"/>
              <wp:docPr id="2462" name="Group 2462"/>
              <wp:cNvGraphicFramePr/>
              <a:graphic xmlns:a="http://schemas.openxmlformats.org/drawingml/2006/main">
                <a:graphicData uri="http://schemas.microsoft.com/office/word/2010/wordprocessingGroup">
                  <wpg:wgp>
                    <wpg:cNvGrpSpPr/>
                    <wpg:grpSpPr>
                      <a:xfrm>
                        <a:off x="0" y="0"/>
                        <a:ext cx="1676527" cy="333375"/>
                        <a:chOff x="0" y="0"/>
                        <a:chExt cx="1676527" cy="333375"/>
                      </a:xfrm>
                    </wpg:grpSpPr>
                    <wps:wsp>
                      <wps:cNvPr id="2464" name="Rectangle 2464"/>
                      <wps:cNvSpPr/>
                      <wps:spPr>
                        <a:xfrm>
                          <a:off x="0" y="135367"/>
                          <a:ext cx="51809" cy="207922"/>
                        </a:xfrm>
                        <a:prstGeom prst="rect">
                          <a:avLst/>
                        </a:prstGeom>
                        <a:ln>
                          <a:noFill/>
                        </a:ln>
                      </wps:spPr>
                      <wps:txbx>
                        <w:txbxContent>
                          <w:p w:rsidR="003139E6" w:rsidRDefault="002B14BB">
                            <w:pPr>
                              <w:spacing w:after="160" w:line="259" w:lineRule="auto"/>
                              <w:ind w:left="0" w:firstLine="0"/>
                              <w:jc w:val="left"/>
                            </w:pPr>
                            <w:r>
                              <w:t xml:space="preserve"> </w:t>
                            </w:r>
                          </w:p>
                        </w:txbxContent>
                      </wps:txbx>
                      <wps:bodyPr horzOverflow="overflow" vert="horz" lIns="0" tIns="0" rIns="0" bIns="0" rtlCol="0">
                        <a:noAutofit/>
                      </wps:bodyPr>
                    </wps:wsp>
                    <pic:pic xmlns:pic="http://schemas.openxmlformats.org/drawingml/2006/picture">
                      <pic:nvPicPr>
                        <pic:cNvPr id="2463" name="Picture 2463"/>
                        <pic:cNvPicPr/>
                      </pic:nvPicPr>
                      <pic:blipFill>
                        <a:blip r:embed="rId1"/>
                        <a:stretch>
                          <a:fillRect/>
                        </a:stretch>
                      </pic:blipFill>
                      <pic:spPr>
                        <a:xfrm>
                          <a:off x="19177" y="0"/>
                          <a:ext cx="1657350" cy="333375"/>
                        </a:xfrm>
                        <a:prstGeom prst="rect">
                          <a:avLst/>
                        </a:prstGeom>
                      </pic:spPr>
                    </pic:pic>
                  </wpg:wgp>
                </a:graphicData>
              </a:graphic>
            </wp:anchor>
          </w:drawing>
        </mc:Choice>
        <mc:Fallback>
          <w:pict>
            <v:group id="Group 2462" o:spid="_x0000_s1029" style="position:absolute;margin-left:331.5pt;margin-top:30.35pt;width:132pt;height:26.25pt;z-index:251659264;mso-position-horizontal-relative:page;mso-position-vertical-relative:page" coordsize="16765,333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">
              <v:rect id="Rectangle 2464" o:spid="_x0000_s1030" style="position:absolute;top:1353;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" filled="f" stroked="f">
                <v:textbox inset="0,0,0,0">
                  <w:txbxContent>
                    <w:p w:rsidR="003139E6" w:rsidRDefault="002B14BB">
                      <w:pPr>
                        <w:spacing w:after="160" w:line="259" w:lineRule="auto"/>
                        <w:ind w:left="0" w:firstLine="0"/>
                        <w:jc w:val="left"/>
                      </w:pPr>
                      <w: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463" o:spid="_x0000_s1031" type="#_x0000_t75" style="position:absolute;left:191;width:16574;height:33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">
                <v:imagedata r:id="rId2" o:title=""/>
              </v:shape>
              <w10:wrap type="square" anchorx="page" anchory="page"/>
            </v:group>
          </w:pict>
        </mc:Fallback>
      </mc:AlternateContent>
    </w:r>
    <w:r>
      <w:rPr>
        <w:sz w:val="32"/>
      </w:rPr>
      <w:t>Pressemitteilung</w:t>
    </w:r>
    <w:r>
      <w:rPr>
        <w:b/>
        <w:sz w:val="32"/>
      </w:rPr>
      <w:t xml:space="preserve"> </w:t>
    </w:r>
    <w:r>
      <w:rPr>
        <w:b/>
        <w:sz w:val="32"/>
      </w:rPr>
      <w:tab/>
      <w:t xml:space="preserve"> </w:t>
    </w:r>
    <w:r>
      <w:rPr>
        <w:b/>
        <w:sz w:val="32"/>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139E6" w:rsidRDefault="002B14BB">
    <w:pPr>
      <w:tabs>
        <w:tab w:val="center" w:pos="4537"/>
      </w:tabs>
      <w:spacing w:line="259" w:lineRule="auto"/>
      <w:ind w:left="0" w:firstLine="0"/>
      <w:jc w:val="left"/>
    </w:pPr>
    <w:r>
      <w:rPr>
        <w:rFonts w:ascii="Calibri" w:eastAsia="Calibri" w:hAnsi="Calibri" w:cs="Calibri"/>
        <w:noProof/>
      </w:rPr>
      <mc:AlternateContent>
        <mc:Choice Requires="wpg">
          <w:drawing>
            <wp:anchor distT="0" distB="0" distL="114300" distR="114300" simplePos="0" relativeHeight="251660288" behindDoc="0" locked="0" layoutInCell="1" allowOverlap="1">
              <wp:simplePos x="0" y="0"/>
              <wp:positionH relativeFrom="page">
                <wp:posOffset>4209923</wp:posOffset>
              </wp:positionH>
              <wp:positionV relativeFrom="page">
                <wp:posOffset>385445</wp:posOffset>
              </wp:positionV>
              <wp:extent cx="1676527" cy="333375"/>
              <wp:effectExtent l="0" t="0" r="0" b="0"/>
              <wp:wrapSquare wrapText="bothSides"/>
              <wp:docPr id="2442" name="Group 2442"/>
              <wp:cNvGraphicFramePr/>
              <a:graphic xmlns:a="http://schemas.openxmlformats.org/drawingml/2006/main">
                <a:graphicData uri="http://schemas.microsoft.com/office/word/2010/wordprocessingGroup">
                  <wpg:wgp>
                    <wpg:cNvGrpSpPr/>
                    <wpg:grpSpPr>
                      <a:xfrm>
                        <a:off x="0" y="0"/>
                        <a:ext cx="1676527" cy="333375"/>
                        <a:chOff x="0" y="0"/>
                        <a:chExt cx="1676527" cy="333375"/>
                      </a:xfrm>
                    </wpg:grpSpPr>
                    <wps:wsp>
                      <wps:cNvPr id="2444" name="Rectangle 2444"/>
                      <wps:cNvSpPr/>
                      <wps:spPr>
                        <a:xfrm>
                          <a:off x="0" y="135367"/>
                          <a:ext cx="51809" cy="207922"/>
                        </a:xfrm>
                        <a:prstGeom prst="rect">
                          <a:avLst/>
                        </a:prstGeom>
                        <a:ln>
                          <a:noFill/>
                        </a:ln>
                      </wps:spPr>
                      <wps:txbx>
                        <w:txbxContent>
                          <w:p w:rsidR="003139E6" w:rsidRDefault="002B14BB">
                            <w:pPr>
                              <w:spacing w:after="160" w:line="259" w:lineRule="auto"/>
                              <w:ind w:left="0" w:firstLine="0"/>
                              <w:jc w:val="left"/>
                            </w:pPr>
                            <w:r>
                              <w:t xml:space="preserve"> </w:t>
                            </w:r>
                          </w:p>
                        </w:txbxContent>
                      </wps:txbx>
                      <wps:bodyPr horzOverflow="overflow" vert="horz" lIns="0" tIns="0" rIns="0" bIns="0" rtlCol="0">
                        <a:noAutofit/>
                      </wps:bodyPr>
                    </wps:wsp>
                    <pic:pic xmlns:pic="http://schemas.openxmlformats.org/drawingml/2006/picture">
                      <pic:nvPicPr>
                        <pic:cNvPr id="2443" name="Picture 2443"/>
                        <pic:cNvPicPr/>
                      </pic:nvPicPr>
                      <pic:blipFill>
                        <a:blip r:embed="rId1"/>
                        <a:stretch>
                          <a:fillRect/>
                        </a:stretch>
                      </pic:blipFill>
                      <pic:spPr>
                        <a:xfrm>
                          <a:off x="19177" y="0"/>
                          <a:ext cx="1657350" cy="333375"/>
                        </a:xfrm>
                        <a:prstGeom prst="rect">
                          <a:avLst/>
                        </a:prstGeom>
                      </pic:spPr>
                    </pic:pic>
                  </wpg:wgp>
                </a:graphicData>
              </a:graphic>
            </wp:anchor>
          </w:drawing>
        </mc:Choice>
        <mc:Fallback>
          <w:pict>
            <v:group id="Group 2442" o:spid="_x0000_s1032" style="position:absolute;margin-left:331.5pt;margin-top:30.35pt;width:132pt;height:26.25pt;z-index:251660288;mso-position-horizontal-relative:page;mso-position-vertical-relative:page" coordsize="16765,333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">
              <v:rect id="Rectangle 2444" o:spid="_x0000_s1033" style="position:absolute;top:1353;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" filled="f" stroked="f">
                <v:textbox inset="0,0,0,0">
                  <w:txbxContent>
                    <w:p w:rsidR="003139E6" w:rsidRDefault="002B14BB">
                      <w:pPr>
                        <w:spacing w:after="160" w:line="259" w:lineRule="auto"/>
                        <w:ind w:left="0" w:firstLine="0"/>
                        <w:jc w:val="left"/>
                      </w:pPr>
                      <w: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443" o:spid="_x0000_s1034" type="#_x0000_t75" style="position:absolute;left:191;width:16574;height:33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">
                <v:imagedata r:id="rId2" o:title=""/>
              </v:shape>
              <w10:wrap type="square" anchorx="page" anchory="page"/>
            </v:group>
          </w:pict>
        </mc:Fallback>
      </mc:AlternateContent>
    </w:r>
    <w:r>
      <w:rPr>
        <w:sz w:val="32"/>
      </w:rPr>
      <w:t>Pressemitteilung</w:t>
    </w:r>
    <w:r>
      <w:rPr>
        <w:b/>
        <w:sz w:val="32"/>
      </w:rPr>
      <w:t xml:space="preserve"> </w:t>
    </w:r>
    <w:r>
      <w:rPr>
        <w:b/>
        <w:sz w:val="32"/>
      </w:rPr>
      <w:tab/>
      <w:t xml:space="preserve"> </w:t>
    </w:r>
    <w:r>
      <w:rPr>
        <w:b/>
        <w:sz w:val="32"/>
      </w:rP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39E6"/>
    <w:rsid w:val="002B14BB"/>
    <w:rsid w:val="003139E6"/>
    <w:rsid w:val="00A8305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54B9E5A-2627-4A67-9C53-8861210BCD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pPr>
      <w:spacing w:after="0" w:line="359" w:lineRule="auto"/>
      <w:ind w:left="10" w:hanging="10"/>
      <w:jc w:val="both"/>
    </w:pPr>
    <w:rPr>
      <w:rFonts w:ascii="Arial" w:eastAsia="Arial" w:hAnsi="Arial" w:cs="Arial"/>
      <w:color w:val="000000"/>
    </w:rPr>
  </w:style>
  <w:style w:type="paragraph" w:styleId="berschrift1">
    <w:name w:val="heading 1"/>
    <w:next w:val="Standard"/>
    <w:link w:val="berschrift1Zchn"/>
    <w:uiPriority w:val="9"/>
    <w:qFormat/>
    <w:pPr>
      <w:keepNext/>
      <w:keepLines/>
      <w:spacing w:after="106"/>
      <w:ind w:left="10" w:hanging="10"/>
      <w:outlineLvl w:val="0"/>
    </w:pPr>
    <w:rPr>
      <w:rFonts w:ascii="Arial" w:eastAsia="Arial" w:hAnsi="Arial" w:cs="Arial"/>
      <w:b/>
      <w:color w:val="00000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link w:val="berschrift1"/>
    <w:rPr>
      <w:rFonts w:ascii="Arial" w:eastAsia="Arial" w:hAnsi="Arial" w:cs="Arial"/>
      <w:b/>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502</Words>
  <Characters>3167</Characters>
  <Application>Microsoft Office Word</Application>
  <DocSecurity>0</DocSecurity>
  <Lines>26</Lines>
  <Paragraphs>7</Paragraphs>
  <ScaleCrop>false</ScaleCrop>
  <Company/>
  <LinksUpToDate>false</LinksUpToDate>
  <CharactersWithSpaces>3662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Vorlage Pressemitteilung deutsch</dc:title>
  <dc:subject/>
  <dc:creator>Ingmar Remus</dc:creator>
  <cp:keywords/>
  <cp:lastModifiedBy>Schulz, Oliver-Ruben</cp:lastModifiedBy>
  <cp:revision>2</cp:revision>
  <dcterms:created xsi:type="dcterms:W3CDTF">2020-07-10T09:57:00Z</dcterms:created>
  <dcterms:modified xsi:type="dcterms:W3CDTF">2020-07-10T09:57:00Z</dcterms:modified>
</cp:coreProperties>
</file>