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66C72E" w14:textId="77777777" w:rsidR="00BE1369" w:rsidRPr="007A4C07" w:rsidRDefault="00BE1369" w:rsidP="00BE1369">
      <w:pPr>
        <w:rPr>
          <w:b/>
          <w:sz w:val="28"/>
          <w:szCs w:val="28"/>
          <w:lang w:val="en-US"/>
        </w:rPr>
      </w:pPr>
      <w:r w:rsidRPr="007A4C07">
        <w:rPr>
          <w:b/>
          <w:sz w:val="36"/>
          <w:lang w:val="en-US"/>
        </w:rPr>
        <w:t xml:space="preserve">Three reasons to cheer: </w:t>
      </w:r>
      <w:proofErr w:type="spellStart"/>
      <w:r w:rsidRPr="007A4C07">
        <w:rPr>
          <w:b/>
          <w:sz w:val="36"/>
          <w:lang w:val="en-US"/>
        </w:rPr>
        <w:t>Weidmüller</w:t>
      </w:r>
      <w:proofErr w:type="spellEnd"/>
      <w:r w:rsidRPr="007A4C07">
        <w:rPr>
          <w:b/>
          <w:sz w:val="36"/>
          <w:lang w:val="en-US"/>
        </w:rPr>
        <w:t xml:space="preserve"> junior staff and TWG receive Chamber of </w:t>
      </w:r>
      <w:r>
        <w:rPr>
          <w:b/>
          <w:sz w:val="36"/>
          <w:lang w:val="en-US"/>
        </w:rPr>
        <w:t>Industry</w:t>
      </w:r>
      <w:r w:rsidRPr="007A4C07">
        <w:rPr>
          <w:b/>
          <w:sz w:val="36"/>
          <w:lang w:val="en-US"/>
        </w:rPr>
        <w:t xml:space="preserve"> and </w:t>
      </w:r>
      <w:r>
        <w:rPr>
          <w:b/>
          <w:sz w:val="36"/>
          <w:lang w:val="en-US"/>
        </w:rPr>
        <w:t>Commerce</w:t>
      </w:r>
      <w:r w:rsidRPr="007A4C07">
        <w:rPr>
          <w:b/>
          <w:sz w:val="36"/>
          <w:lang w:val="en-US"/>
        </w:rPr>
        <w:t xml:space="preserve"> award </w:t>
      </w:r>
    </w:p>
    <w:p w14:paraId="0AF3F134" w14:textId="77777777" w:rsidR="00BE1369" w:rsidRPr="007A4C07" w:rsidRDefault="00BE1369" w:rsidP="00BE1369">
      <w:pPr>
        <w:rPr>
          <w:lang w:val="en-US"/>
        </w:rPr>
      </w:pPr>
      <w:r w:rsidRPr="00682603">
        <w:rPr>
          <w:b/>
          <w:lang w:val="en-US"/>
        </w:rPr>
        <w:t xml:space="preserve">Detmold / </w:t>
      </w:r>
      <w:proofErr w:type="spellStart"/>
      <w:r w:rsidRPr="00682603">
        <w:rPr>
          <w:b/>
          <w:lang w:val="en-US"/>
        </w:rPr>
        <w:t>Wutha-Farnroda</w:t>
      </w:r>
      <w:proofErr w:type="spellEnd"/>
      <w:r w:rsidRPr="00682603">
        <w:rPr>
          <w:b/>
          <w:lang w:val="en-US"/>
        </w:rPr>
        <w:t xml:space="preserve">. </w:t>
      </w:r>
      <w:proofErr w:type="spellStart"/>
      <w:r w:rsidRPr="007A4C07">
        <w:rPr>
          <w:lang w:val="en-US"/>
        </w:rPr>
        <w:t>Honour</w:t>
      </w:r>
      <w:proofErr w:type="spellEnd"/>
      <w:r w:rsidRPr="007A4C07">
        <w:rPr>
          <w:lang w:val="en-US"/>
        </w:rPr>
        <w:t xml:space="preserve"> to whom </w:t>
      </w:r>
      <w:proofErr w:type="spellStart"/>
      <w:r w:rsidRPr="007A4C07">
        <w:rPr>
          <w:lang w:val="en-US"/>
        </w:rPr>
        <w:t>honour</w:t>
      </w:r>
      <w:proofErr w:type="spellEnd"/>
      <w:r w:rsidRPr="007A4C07">
        <w:rPr>
          <w:lang w:val="en-US"/>
        </w:rPr>
        <w:t xml:space="preserve"> is due. Jannis Hecke has received high praise for his outstanding performance. The 24-year-old was </w:t>
      </w:r>
      <w:proofErr w:type="spellStart"/>
      <w:r w:rsidRPr="007A4C07">
        <w:rPr>
          <w:lang w:val="en-US"/>
        </w:rPr>
        <w:t>honoured</w:t>
      </w:r>
      <w:proofErr w:type="spellEnd"/>
      <w:r w:rsidRPr="007A4C07">
        <w:rPr>
          <w:lang w:val="en-US"/>
        </w:rPr>
        <w:t xml:space="preserve"> by the Chamber of</w:t>
      </w:r>
      <w:r>
        <w:rPr>
          <w:lang w:val="en-US"/>
        </w:rPr>
        <w:t xml:space="preserve"> Industry and</w:t>
      </w:r>
      <w:r w:rsidRPr="007A4C07">
        <w:rPr>
          <w:lang w:val="en-US"/>
        </w:rPr>
        <w:t xml:space="preserve"> Commerce (</w:t>
      </w:r>
      <w:proofErr w:type="spellStart"/>
      <w:r w:rsidRPr="007A4C07">
        <w:rPr>
          <w:lang w:val="en-US"/>
        </w:rPr>
        <w:t>Industrie</w:t>
      </w:r>
      <w:proofErr w:type="spellEnd"/>
      <w:r w:rsidRPr="007A4C07">
        <w:rPr>
          <w:lang w:val="en-US"/>
        </w:rPr>
        <w:t xml:space="preserve">- und </w:t>
      </w:r>
      <w:proofErr w:type="spellStart"/>
      <w:r w:rsidRPr="007A4C07">
        <w:rPr>
          <w:lang w:val="en-US"/>
        </w:rPr>
        <w:t>Handelskammer</w:t>
      </w:r>
      <w:proofErr w:type="spellEnd"/>
      <w:r w:rsidRPr="007A4C07">
        <w:rPr>
          <w:lang w:val="en-US"/>
        </w:rPr>
        <w:t xml:space="preserve"> (IHK)) in Gelsenkirchen as “IHK Best of the state NRW” </w:t>
      </w:r>
      <w:r>
        <w:rPr>
          <w:lang w:val="en-US"/>
        </w:rPr>
        <w:t xml:space="preserve">for the remarkably good completion of his apprenticeship as a stamp and forming mechanic in November last year. </w:t>
      </w:r>
      <w:r w:rsidRPr="007A4C07">
        <w:rPr>
          <w:lang w:val="en-US"/>
        </w:rPr>
        <w:t>The award marks him as one of the 246 best apprentices in the state</w:t>
      </w:r>
      <w:r w:rsidRPr="007A4C07">
        <w:rPr>
          <w:shd w:val="clear" w:color="auto" w:fill="FFFFFF"/>
          <w:lang w:val="en-US"/>
        </w:rPr>
        <w:t xml:space="preserve">. The 246 winners are the top apprentices from among roughly 4,000 young women and men who passed their final examinations with a grade of “very good”, with at least 92 out of 100 points. </w:t>
      </w:r>
      <w:proofErr w:type="spellStart"/>
      <w:r w:rsidRPr="007A4C07">
        <w:rPr>
          <w:shd w:val="clear" w:color="auto" w:fill="FFFFFF"/>
          <w:lang w:val="en-US"/>
        </w:rPr>
        <w:t>Weidmüller</w:t>
      </w:r>
      <w:proofErr w:type="spellEnd"/>
      <w:r w:rsidRPr="007A4C07">
        <w:rPr>
          <w:shd w:val="clear" w:color="auto" w:fill="FFFFFF"/>
          <w:lang w:val="en-US"/>
        </w:rPr>
        <w:t xml:space="preserve"> apprentice Jana Ahlheit achieved another top performance. The trained warehouse logistics specialist was named one of the best in her year by IHK Detmold. But that is not all: Thuringian </w:t>
      </w:r>
      <w:proofErr w:type="spellStart"/>
      <w:r w:rsidRPr="007A4C07">
        <w:rPr>
          <w:shd w:val="clear" w:color="auto" w:fill="FFFFFF"/>
          <w:lang w:val="en-US"/>
        </w:rPr>
        <w:t>Weidmüller</w:t>
      </w:r>
      <w:proofErr w:type="spellEnd"/>
      <w:r w:rsidRPr="007A4C07">
        <w:rPr>
          <w:shd w:val="clear" w:color="auto" w:fill="FFFFFF"/>
          <w:lang w:val="en-US"/>
        </w:rPr>
        <w:t xml:space="preserve"> GmbH in </w:t>
      </w:r>
      <w:proofErr w:type="spellStart"/>
      <w:r w:rsidRPr="007A4C07">
        <w:rPr>
          <w:shd w:val="clear" w:color="auto" w:fill="FFFFFF"/>
          <w:lang w:val="en-US"/>
        </w:rPr>
        <w:t>Wutha-Farnroda</w:t>
      </w:r>
      <w:proofErr w:type="spellEnd"/>
      <w:r w:rsidRPr="007A4C07">
        <w:rPr>
          <w:shd w:val="clear" w:color="auto" w:fill="FFFFFF"/>
          <w:lang w:val="en-US"/>
        </w:rPr>
        <w:t xml:space="preserve"> received an award for its first-class level of training.</w:t>
      </w:r>
    </w:p>
    <w:p w14:paraId="4B7901ED" w14:textId="77777777" w:rsidR="00BE1369" w:rsidRPr="007A4C07" w:rsidRDefault="00BE1369" w:rsidP="00BE1369">
      <w:pPr>
        <w:rPr>
          <w:b/>
          <w:sz w:val="28"/>
          <w:szCs w:val="28"/>
          <w:lang w:val="en-US"/>
        </w:rPr>
      </w:pPr>
      <w:r w:rsidRPr="007A4C07">
        <w:rPr>
          <w:b/>
          <w:sz w:val="28"/>
          <w:lang w:val="en-US"/>
        </w:rPr>
        <w:t>Support during training decisive</w:t>
      </w:r>
    </w:p>
    <w:p w14:paraId="7C4BB71D" w14:textId="77777777" w:rsidR="00BE1369" w:rsidRPr="007A4C07" w:rsidRDefault="00BE1369" w:rsidP="00BE1369">
      <w:pPr>
        <w:rPr>
          <w:rFonts w:cstheme="minorHAnsi"/>
          <w:shd w:val="clear" w:color="auto" w:fill="FFFFFF"/>
          <w:lang w:val="en-US"/>
        </w:rPr>
      </w:pPr>
      <w:r w:rsidRPr="007A4C07">
        <w:rPr>
          <w:shd w:val="clear" w:color="auto" w:fill="FFFFFF"/>
          <w:lang w:val="en-US"/>
        </w:rPr>
        <w:t>Such notable success does not come out of nowhere. “</w:t>
      </w:r>
      <w:r w:rsidRPr="007A4C07">
        <w:rPr>
          <w:lang w:val="en-US"/>
        </w:rPr>
        <w:t xml:space="preserve">I would have never been able to do as well as I did on the exam without the support of Curd Meinl and my colleagues. I am very thankful for that”. Ultimately, however, personal ambition was the driver behind the awards. For Curd Meinl, </w:t>
      </w:r>
      <w:r w:rsidRPr="007A4C07">
        <w:rPr>
          <w:shd w:val="clear" w:color="auto" w:fill="FFFFFF"/>
          <w:lang w:val="en-US"/>
        </w:rPr>
        <w:t xml:space="preserve">warehouse coordinator at </w:t>
      </w:r>
      <w:proofErr w:type="spellStart"/>
      <w:r w:rsidRPr="007A4C07">
        <w:rPr>
          <w:shd w:val="clear" w:color="auto" w:fill="FFFFFF"/>
          <w:lang w:val="en-US"/>
        </w:rPr>
        <w:t>Weidmüller</w:t>
      </w:r>
      <w:proofErr w:type="spellEnd"/>
      <w:r w:rsidRPr="007A4C07">
        <w:rPr>
          <w:shd w:val="clear" w:color="auto" w:fill="FFFFFF"/>
          <w:lang w:val="en-US"/>
        </w:rPr>
        <w:t xml:space="preserve"> and contact person for apprentices in the department, Jana’s “thirst for knowledge and commitment” are two of her unique strengths. </w:t>
      </w:r>
      <w:r w:rsidRPr="007A4C07">
        <w:rPr>
          <w:shd w:val="clear" w:color="auto" w:fill="FFFFFF"/>
          <w:lang w:val="en-US"/>
        </w:rPr>
        <w:br/>
        <w:t xml:space="preserve">And what was </w:t>
      </w:r>
      <w:proofErr w:type="spellStart"/>
      <w:r w:rsidRPr="007A4C07">
        <w:rPr>
          <w:shd w:val="clear" w:color="auto" w:fill="FFFFFF"/>
          <w:lang w:val="en-US"/>
        </w:rPr>
        <w:t>Jannis's</w:t>
      </w:r>
      <w:proofErr w:type="spellEnd"/>
      <w:r w:rsidRPr="007A4C07">
        <w:rPr>
          <w:shd w:val="clear" w:color="auto" w:fill="FFFFFF"/>
          <w:lang w:val="en-US"/>
        </w:rPr>
        <w:t xml:space="preserve"> secret for success? “Going to bed with the equipment handbook in my hand” he says, with a wink.</w:t>
      </w:r>
      <w:r w:rsidRPr="007A4C07">
        <w:rPr>
          <w:sz w:val="24"/>
          <w:lang w:val="en-US"/>
        </w:rPr>
        <w:t xml:space="preserve"> </w:t>
      </w:r>
      <w:r w:rsidRPr="007A4C07">
        <w:rPr>
          <w:lang w:val="en-US"/>
        </w:rPr>
        <w:t xml:space="preserve">He adds, a bit more seriously, that his trainer Alexander Wirth, and his teachers at the vocational school and colleagues from the department provided essential support. </w:t>
      </w:r>
    </w:p>
    <w:p w14:paraId="7FBCC174" w14:textId="77777777" w:rsidR="00BE1369" w:rsidRPr="007A4C07" w:rsidRDefault="00BE1369" w:rsidP="00BE1369">
      <w:pPr>
        <w:rPr>
          <w:rFonts w:eastAsia="Times New Roman"/>
          <w:lang w:val="en-US"/>
        </w:rPr>
      </w:pPr>
      <w:r w:rsidRPr="007A4C07">
        <w:rPr>
          <w:shd w:val="clear" w:color="auto" w:fill="FFFFFF"/>
          <w:lang w:val="en-US"/>
        </w:rPr>
        <w:t>Do the pair have any tips</w:t>
      </w:r>
      <w:r w:rsidRPr="007A4C07">
        <w:rPr>
          <w:color w:val="000000"/>
          <w:shd w:val="clear" w:color="auto" w:fill="FFFFFF"/>
          <w:lang w:val="en-US"/>
        </w:rPr>
        <w:t xml:space="preserve"> for </w:t>
      </w:r>
      <w:r w:rsidRPr="007A4C07">
        <w:rPr>
          <w:shd w:val="clear" w:color="auto" w:fill="FFFFFF"/>
          <w:lang w:val="en-US"/>
        </w:rPr>
        <w:t xml:space="preserve">future </w:t>
      </w:r>
      <w:r w:rsidRPr="007A4C07">
        <w:rPr>
          <w:color w:val="000000"/>
          <w:shd w:val="clear" w:color="auto" w:fill="FFFFFF"/>
          <w:lang w:val="en-US"/>
        </w:rPr>
        <w:t>graduates? Jana considers her training the “first building block in my career”. “</w:t>
      </w:r>
      <w:r w:rsidRPr="007A4C07">
        <w:rPr>
          <w:lang w:val="en-US"/>
        </w:rPr>
        <w:t xml:space="preserve">Dive in and get the most out of it that you can, so you have a good foundation for your future” the 21-year-old </w:t>
      </w:r>
      <w:proofErr w:type="spellStart"/>
      <w:r w:rsidRPr="007A4C07">
        <w:rPr>
          <w:lang w:val="en-US"/>
        </w:rPr>
        <w:t>emphasises</w:t>
      </w:r>
      <w:proofErr w:type="spellEnd"/>
      <w:r w:rsidRPr="007A4C07">
        <w:rPr>
          <w:lang w:val="en-US"/>
        </w:rPr>
        <w:t xml:space="preserve">. Jannis has a similar viewpoint. He feels it is important to be curious, question everything, and think for yourself: “Ask when you do not understand </w:t>
      </w:r>
      <w:proofErr w:type="gramStart"/>
      <w:r w:rsidRPr="007A4C07">
        <w:rPr>
          <w:lang w:val="en-US"/>
        </w:rPr>
        <w:t>something, and</w:t>
      </w:r>
      <w:proofErr w:type="gramEnd"/>
      <w:r w:rsidRPr="007A4C07">
        <w:rPr>
          <w:lang w:val="en-US"/>
        </w:rPr>
        <w:t xml:space="preserve"> listen carefully when something is being explained to you”. </w:t>
      </w:r>
    </w:p>
    <w:p w14:paraId="07566AF7" w14:textId="77777777" w:rsidR="00BE1369" w:rsidRPr="007A4C07" w:rsidRDefault="00BE1369" w:rsidP="00BE1369">
      <w:pPr>
        <w:rPr>
          <w:b/>
          <w:sz w:val="28"/>
          <w:szCs w:val="28"/>
          <w:lang w:val="en-US"/>
        </w:rPr>
      </w:pPr>
      <w:r>
        <w:rPr>
          <w:b/>
          <w:sz w:val="28"/>
          <w:lang w:val="en-US"/>
        </w:rPr>
        <w:t>TWG “outstanding training company”</w:t>
      </w:r>
    </w:p>
    <w:p w14:paraId="195247E5" w14:textId="77777777" w:rsidR="00BE1369" w:rsidRPr="007A4C07" w:rsidRDefault="00BE1369" w:rsidP="00BE1369">
      <w:pPr>
        <w:rPr>
          <w:lang w:val="en-US"/>
        </w:rPr>
      </w:pPr>
      <w:r w:rsidRPr="007A4C07">
        <w:rPr>
          <w:lang w:val="en-US"/>
        </w:rPr>
        <w:t xml:space="preserve">Both graduates received a bonus from </w:t>
      </w:r>
      <w:proofErr w:type="spellStart"/>
      <w:r w:rsidRPr="007A4C07">
        <w:rPr>
          <w:lang w:val="en-US"/>
        </w:rPr>
        <w:t>Weidmüller</w:t>
      </w:r>
      <w:proofErr w:type="spellEnd"/>
      <w:r w:rsidRPr="007A4C07">
        <w:rPr>
          <w:lang w:val="en-US"/>
        </w:rPr>
        <w:t xml:space="preserve"> for graduating with a grade of “very good”. In addition, both Jana and Jannis received a voucher for books from the Works Council. Due to the pandemic, Jana was not able to receive her award in person. She received a gift basket from the IHK as a token of recognition. Jannis was one of the six best apprentices in IHK professions from Lippe and was </w:t>
      </w:r>
      <w:proofErr w:type="spellStart"/>
      <w:r w:rsidRPr="007A4C07">
        <w:rPr>
          <w:lang w:val="en-US"/>
        </w:rPr>
        <w:t>honoured</w:t>
      </w:r>
      <w:proofErr w:type="spellEnd"/>
      <w:r w:rsidRPr="007A4C07">
        <w:rPr>
          <w:lang w:val="en-US"/>
        </w:rPr>
        <w:t xml:space="preserve"> for his performance in Gelsenkirchen. </w:t>
      </w:r>
    </w:p>
    <w:p w14:paraId="049CDE95" w14:textId="77777777" w:rsidR="00BE1369" w:rsidRPr="005C0E98" w:rsidRDefault="00BE1369" w:rsidP="00BE1369">
      <w:pPr>
        <w:rPr>
          <w:rFonts w:cstheme="minorHAnsi"/>
          <w:lang w:val="en-US"/>
        </w:rPr>
      </w:pPr>
      <w:r w:rsidRPr="005C0E98">
        <w:rPr>
          <w:rFonts w:cstheme="minorHAnsi"/>
          <w:lang w:val="en-US"/>
        </w:rPr>
        <w:t xml:space="preserve">Great joy also at TWG in </w:t>
      </w:r>
      <w:proofErr w:type="spellStart"/>
      <w:r w:rsidRPr="005C0E98">
        <w:rPr>
          <w:rFonts w:cstheme="minorHAnsi"/>
          <w:lang w:val="en-US"/>
        </w:rPr>
        <w:t>Wutha-Farnroda</w:t>
      </w:r>
      <w:proofErr w:type="spellEnd"/>
      <w:r w:rsidRPr="005C0E98">
        <w:rPr>
          <w:rFonts w:cstheme="minorHAnsi"/>
          <w:lang w:val="en-US"/>
        </w:rPr>
        <w:t xml:space="preserve">, Thuringia. The company has been awarded the title of "Outstanding </w:t>
      </w:r>
      <w:r>
        <w:rPr>
          <w:rFonts w:cstheme="minorHAnsi"/>
          <w:lang w:val="en-US"/>
        </w:rPr>
        <w:t>Training Company</w:t>
      </w:r>
      <w:r w:rsidRPr="005C0E98">
        <w:rPr>
          <w:rFonts w:cstheme="minorHAnsi"/>
          <w:lang w:val="en-US"/>
        </w:rPr>
        <w:t xml:space="preserve">" by the Employment Agency and the Erfurt Chamber of Industry and Commerce (IHK) for its commitment to training. </w:t>
      </w:r>
      <w:proofErr w:type="spellStart"/>
      <w:r w:rsidRPr="005C0E98">
        <w:rPr>
          <w:rFonts w:cstheme="minorHAnsi"/>
          <w:lang w:val="en-US"/>
        </w:rPr>
        <w:t>Weidmüller</w:t>
      </w:r>
      <w:proofErr w:type="spellEnd"/>
      <w:r w:rsidRPr="005C0E98">
        <w:rPr>
          <w:rFonts w:cstheme="minorHAnsi"/>
          <w:lang w:val="en-US"/>
        </w:rPr>
        <w:t xml:space="preserve"> received the award from Cornelia </w:t>
      </w:r>
      <w:proofErr w:type="spellStart"/>
      <w:r w:rsidRPr="005C0E98">
        <w:rPr>
          <w:rFonts w:cstheme="minorHAnsi"/>
          <w:lang w:val="en-US"/>
        </w:rPr>
        <w:t>Haase-Lerche</w:t>
      </w:r>
      <w:proofErr w:type="spellEnd"/>
      <w:r w:rsidRPr="005C0E98">
        <w:rPr>
          <w:rFonts w:cstheme="minorHAnsi"/>
          <w:lang w:val="en-US"/>
        </w:rPr>
        <w:t>, Managing Director of the Erfurt Chamber of Industry and Commerce. The award criteria range from the training itself, to teaching and learning conditions, to maintaining contact with schools. "</w:t>
      </w:r>
      <w:proofErr w:type="spellStart"/>
      <w:r w:rsidRPr="005C0E98">
        <w:rPr>
          <w:rFonts w:cstheme="minorHAnsi"/>
          <w:lang w:val="en-US"/>
        </w:rPr>
        <w:t>Weidmüller</w:t>
      </w:r>
      <w:proofErr w:type="spellEnd"/>
      <w:r w:rsidRPr="005C0E98">
        <w:rPr>
          <w:rFonts w:cstheme="minorHAnsi"/>
          <w:lang w:val="en-US"/>
        </w:rPr>
        <w:t xml:space="preserve"> graduates have been among the best examinees for years," praised Chief Executive </w:t>
      </w:r>
      <w:proofErr w:type="spellStart"/>
      <w:r w:rsidRPr="005C0E98">
        <w:rPr>
          <w:rFonts w:cstheme="minorHAnsi"/>
          <w:lang w:val="en-US"/>
        </w:rPr>
        <w:t>Haase</w:t>
      </w:r>
      <w:proofErr w:type="spellEnd"/>
      <w:r w:rsidRPr="005C0E98">
        <w:rPr>
          <w:rFonts w:cstheme="minorHAnsi"/>
          <w:lang w:val="en-US"/>
        </w:rPr>
        <w:t xml:space="preserve">-Lerch. Maria </w:t>
      </w:r>
      <w:proofErr w:type="spellStart"/>
      <w:r w:rsidRPr="005C0E98">
        <w:rPr>
          <w:rFonts w:cstheme="minorHAnsi"/>
          <w:lang w:val="en-US"/>
        </w:rPr>
        <w:t>Groß</w:t>
      </w:r>
      <w:proofErr w:type="spellEnd"/>
      <w:r w:rsidRPr="005C0E98">
        <w:rPr>
          <w:rFonts w:cstheme="minorHAnsi"/>
          <w:lang w:val="en-US"/>
        </w:rPr>
        <w:t xml:space="preserve">, plant manager at TWG, is pleased about this. "We are naturally very proud of the honor," says </w:t>
      </w:r>
      <w:proofErr w:type="spellStart"/>
      <w:r w:rsidRPr="005C0E98">
        <w:rPr>
          <w:rFonts w:cstheme="minorHAnsi"/>
          <w:lang w:val="en-US"/>
        </w:rPr>
        <w:t>Groß</w:t>
      </w:r>
      <w:proofErr w:type="spellEnd"/>
      <w:r w:rsidRPr="005C0E98">
        <w:rPr>
          <w:rFonts w:cstheme="minorHAnsi"/>
          <w:lang w:val="en-US"/>
        </w:rPr>
        <w:t>, who manages the company with 330 employees.</w:t>
      </w:r>
    </w:p>
    <w:p w14:paraId="6274905C" w14:textId="77777777" w:rsidR="00D16FD1" w:rsidRPr="00BE1369" w:rsidRDefault="00D16FD1">
      <w:pPr>
        <w:rPr>
          <w:lang w:val="en-US"/>
        </w:rPr>
      </w:pPr>
    </w:p>
    <w:sectPr w:rsidR="00D16FD1" w:rsidRPr="00BE136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D87"/>
    <w:rsid w:val="000B1FB5"/>
    <w:rsid w:val="001339EB"/>
    <w:rsid w:val="001558BD"/>
    <w:rsid w:val="00234D87"/>
    <w:rsid w:val="004145A2"/>
    <w:rsid w:val="004743F2"/>
    <w:rsid w:val="004C135C"/>
    <w:rsid w:val="004C6116"/>
    <w:rsid w:val="005C0E98"/>
    <w:rsid w:val="00645E1F"/>
    <w:rsid w:val="007E6ABD"/>
    <w:rsid w:val="00932A70"/>
    <w:rsid w:val="009622F6"/>
    <w:rsid w:val="00995D21"/>
    <w:rsid w:val="009A7901"/>
    <w:rsid w:val="00BA1C08"/>
    <w:rsid w:val="00BE1369"/>
    <w:rsid w:val="00CE21E1"/>
    <w:rsid w:val="00D16FD1"/>
    <w:rsid w:val="00F27A9F"/>
    <w:rsid w:val="00F9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9A7BA"/>
  <w15:chartTrackingRefBased/>
  <w15:docId w15:val="{9F1AD150-2D9E-4BB0-9C8E-E5E10BB8E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E1369"/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3080</Characters>
  <Application>Microsoft Office Word</Application>
  <DocSecurity>0</DocSecurity>
  <Lines>64</Lines>
  <Paragraphs>14</Paragraphs>
  <ScaleCrop>false</ScaleCrop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Kamisli, Erol</dc:creator>
  <cp:keywords/>
  <dc:description/>
  <cp:lastModifiedBy>Schlingmann, Lukas</cp:lastModifiedBy>
  <cp:revision>20</cp:revision>
  <dcterms:created xsi:type="dcterms:W3CDTF">2022-01-31T11:53:00Z</dcterms:created>
  <dcterms:modified xsi:type="dcterms:W3CDTF">2022-02-04T10:09:00Z</dcterms:modified>
</cp:coreProperties>
</file>