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14C30" w:rsidP="00E55BAA" w:rsidRDefault="00BB511F" w14:paraId="531AD928" w14:textId="1ABCDF4C">
      <w:pPr>
        <w:spacing w:line="360" w:lineRule="auto"/>
        <w:jc w:val="both"/>
        <w:rPr>
          <w:b/>
        </w:rPr>
      </w:pPr>
      <w:r w:rsidRPr="00850662">
        <w:rPr>
          <w:b/>
          <w:bCs/>
          <w:lang w:val="en-US"/>
        </w:rPr>
        <w:t>Weidmüller Group acquires the business of Emphatec Inc.</w:t>
      </w:r>
      <w:r w:rsidR="00A13C8E">
        <w:tab/>
      </w:r>
    </w:p>
    <w:p w:rsidRPr="00A13C8E" w:rsidR="00113E2A" w:rsidP="007A71AC" w:rsidRDefault="007D5F1E" w14:paraId="457506C1" w14:textId="1EF9FF3B">
      <w:bookmarkStart w:name="_Hlk65151472" w:id="0"/>
      <w:r w:rsidRPr="007D5F1E">
        <w:t>The Team and Capabilities of Emphatec will supplement the solutions portfolio of Klippon Engineering</w:t>
      </w:r>
    </w:p>
    <w:bookmarkEnd w:id="0"/>
    <w:p w:rsidRPr="00C153B1" w:rsidR="00914C30" w:rsidP="00E55BAA" w:rsidRDefault="00914C30" w14:paraId="34AEF9CF" w14:textId="77777777">
      <w:pPr>
        <w:spacing w:line="360" w:lineRule="auto"/>
        <w:jc w:val="both"/>
        <w:rPr>
          <w:rFonts w:cs="Arial"/>
          <w:lang w:val="en-US"/>
        </w:rPr>
      </w:pPr>
    </w:p>
    <w:p w:rsidRPr="001471C3" w:rsidR="00BC3736" w:rsidP="00BC3736" w:rsidRDefault="008371AB" w14:paraId="12E98429" w14:textId="77C1468F">
      <w:pPr>
        <w:jc w:val="both"/>
        <w:rPr>
          <w:lang w:val="en-US"/>
        </w:rPr>
      </w:pPr>
      <w:r>
        <w:rPr>
          <w:b/>
        </w:rPr>
        <w:t>Detmold</w:t>
      </w:r>
      <w:r w:rsidR="001B359A">
        <w:rPr>
          <w:b/>
        </w:rPr>
        <w:t xml:space="preserve"> / Markham (Ontario)</w:t>
      </w:r>
      <w:r>
        <w:rPr>
          <w:b/>
        </w:rPr>
        <w:t xml:space="preserve">, </w:t>
      </w:r>
      <w:r w:rsidR="00797742">
        <w:rPr>
          <w:b/>
        </w:rPr>
        <w:t>2</w:t>
      </w:r>
      <w:r w:rsidR="00C153B1">
        <w:rPr>
          <w:b/>
        </w:rPr>
        <w:t> </w:t>
      </w:r>
      <w:r w:rsidR="00797742">
        <w:rPr>
          <w:b/>
        </w:rPr>
        <w:t>July</w:t>
      </w:r>
      <w:r w:rsidR="00C153B1">
        <w:rPr>
          <w:b/>
        </w:rPr>
        <w:t> </w:t>
      </w:r>
      <w:r>
        <w:rPr>
          <w:b/>
        </w:rPr>
        <w:t xml:space="preserve">2021. </w:t>
      </w:r>
      <w:r w:rsidRPr="003B215E" w:rsidR="00BC3736">
        <w:rPr>
          <w:lang w:val="en-US"/>
        </w:rPr>
        <w:t>Detmold-based electronics specialist Weidmüller c</w:t>
      </w:r>
      <w:r w:rsidR="00BC3736">
        <w:rPr>
          <w:lang w:val="en-US"/>
        </w:rPr>
        <w:t>ontinues its</w:t>
      </w:r>
      <w:r w:rsidRPr="00AE6124" w:rsidR="00BC3736">
        <w:rPr>
          <w:lang w:val="en-US"/>
        </w:rPr>
        <w:t xml:space="preserve"> growth strategy </w:t>
      </w:r>
      <w:r w:rsidR="00113E2A">
        <w:rPr>
          <w:lang w:val="en-US"/>
        </w:rPr>
        <w:t>for</w:t>
      </w:r>
      <w:r w:rsidRPr="00AE6124" w:rsidR="00113E2A">
        <w:rPr>
          <w:lang w:val="en-US"/>
        </w:rPr>
        <w:t xml:space="preserve"> </w:t>
      </w:r>
      <w:r w:rsidRPr="00AE6124" w:rsidR="00BC3736">
        <w:rPr>
          <w:lang w:val="en-US"/>
        </w:rPr>
        <w:t>Process Automation Connectivity, Communication and Digitalization.</w:t>
      </w:r>
      <w:r w:rsidR="00BC3736">
        <w:rPr>
          <w:lang w:val="en-US"/>
        </w:rPr>
        <w:t xml:space="preserve"> With the acquisition</w:t>
      </w:r>
      <w:r w:rsidR="004D0996">
        <w:rPr>
          <w:lang w:val="en-US"/>
        </w:rPr>
        <w:t xml:space="preserve"> </w:t>
      </w:r>
      <w:r w:rsidRPr="004D0996" w:rsidR="004D0996">
        <w:rPr>
          <w:lang w:val="en-US"/>
        </w:rPr>
        <w:t>of the team and assets</w:t>
      </w:r>
      <w:r w:rsidR="00BC3736">
        <w:rPr>
          <w:lang w:val="en-US"/>
        </w:rPr>
        <w:t xml:space="preserve"> of Emphatec Inc.</w:t>
      </w:r>
      <w:r w:rsidRPr="001471C3" w:rsidR="00BC3736">
        <w:rPr>
          <w:lang w:val="en-US"/>
        </w:rPr>
        <w:t xml:space="preserve"> the Weidmüller Group </w:t>
      </w:r>
      <w:r w:rsidR="00BC3736">
        <w:rPr>
          <w:lang w:val="en-US"/>
        </w:rPr>
        <w:t>extends</w:t>
      </w:r>
      <w:r w:rsidRPr="001471C3" w:rsidR="00BC3736">
        <w:rPr>
          <w:lang w:val="en-US"/>
        </w:rPr>
        <w:t xml:space="preserve"> </w:t>
      </w:r>
      <w:r w:rsidR="00BC3736">
        <w:rPr>
          <w:lang w:val="en-US"/>
        </w:rPr>
        <w:t>its</w:t>
      </w:r>
      <w:r w:rsidRPr="001471C3" w:rsidR="00BC3736">
        <w:rPr>
          <w:lang w:val="en-US"/>
        </w:rPr>
        <w:t xml:space="preserve"> portfolio</w:t>
      </w:r>
      <w:r w:rsidR="00BC3736">
        <w:rPr>
          <w:lang w:val="en-US"/>
        </w:rPr>
        <w:t>,</w:t>
      </w:r>
      <w:r w:rsidRPr="001471C3" w:rsidR="00BC3736">
        <w:rPr>
          <w:lang w:val="en-US"/>
        </w:rPr>
        <w:t xml:space="preserve"> especially when it comes to PLC migration and C1D2 (Class 1 Division 2) solutions</w:t>
      </w:r>
      <w:r w:rsidR="00BC3736">
        <w:rPr>
          <w:lang w:val="en-US"/>
        </w:rPr>
        <w:t>.</w:t>
      </w:r>
    </w:p>
    <w:p w:rsidR="00BC3736" w:rsidP="00BC3736" w:rsidRDefault="00BC3736" w14:paraId="4BDA3C67" w14:textId="77777777">
      <w:pPr>
        <w:jc w:val="both"/>
        <w:rPr>
          <w:lang w:val="en-US"/>
        </w:rPr>
      </w:pPr>
    </w:p>
    <w:p w:rsidR="00BC3736" w:rsidP="00BC3736" w:rsidRDefault="00BC3736" w14:paraId="237FD729" w14:textId="31617E19">
      <w:pPr>
        <w:jc w:val="both"/>
        <w:rPr>
          <w:lang w:val="en-US"/>
        </w:rPr>
      </w:pPr>
      <w:proofErr w:type="spellStart"/>
      <w:r w:rsidRPr="75DD175E" w:rsidR="00BC3736">
        <w:rPr>
          <w:lang w:val="en-US"/>
        </w:rPr>
        <w:t>Emphatec</w:t>
      </w:r>
      <w:proofErr w:type="spellEnd"/>
      <w:r w:rsidRPr="75DD175E" w:rsidR="00BC3736">
        <w:rPr>
          <w:lang w:val="en-US"/>
        </w:rPr>
        <w:t xml:space="preserve"> and </w:t>
      </w:r>
      <w:proofErr w:type="spellStart"/>
      <w:r w:rsidRPr="75DD175E" w:rsidR="00BC3736">
        <w:rPr>
          <w:lang w:val="en-US"/>
        </w:rPr>
        <w:t>Weidmüller</w:t>
      </w:r>
      <w:proofErr w:type="spellEnd"/>
      <w:r w:rsidRPr="75DD175E" w:rsidR="00BC3736">
        <w:rPr>
          <w:lang w:val="en-US"/>
        </w:rPr>
        <w:t xml:space="preserve"> have had an extensive collaboration over decades</w:t>
      </w:r>
      <w:r w:rsidRPr="75DD175E" w:rsidR="00BC3736">
        <w:rPr>
          <w:lang w:val="en-US"/>
        </w:rPr>
        <w:t xml:space="preserve">. To </w:t>
      </w:r>
      <w:r w:rsidRPr="75DD175E" w:rsidR="00BC3736">
        <w:rPr>
          <w:lang w:val="en-US"/>
        </w:rPr>
        <w:t xml:space="preserve">further solidify this relationship and further reinforce </w:t>
      </w:r>
      <w:proofErr w:type="spellStart"/>
      <w:r w:rsidRPr="75DD175E" w:rsidR="00BC3736">
        <w:rPr>
          <w:lang w:val="en-US"/>
        </w:rPr>
        <w:t>Weidmüller</w:t>
      </w:r>
      <w:r w:rsidRPr="75DD175E" w:rsidR="00BC3736">
        <w:rPr>
          <w:lang w:val="en-US"/>
        </w:rPr>
        <w:t>’</w:t>
      </w:r>
      <w:r w:rsidRPr="75DD175E" w:rsidR="00BC3736">
        <w:rPr>
          <w:lang w:val="en-US"/>
        </w:rPr>
        <w:t>s</w:t>
      </w:r>
      <w:proofErr w:type="spellEnd"/>
      <w:r w:rsidRPr="75DD175E" w:rsidR="00BC3736">
        <w:rPr>
          <w:lang w:val="en-US"/>
        </w:rPr>
        <w:t xml:space="preserve"> organizational focus on the process industry</w:t>
      </w:r>
      <w:r w:rsidRPr="75DD175E" w:rsidR="00BC3736">
        <w:rPr>
          <w:lang w:val="en-US"/>
        </w:rPr>
        <w:t>,</w:t>
      </w:r>
      <w:r w:rsidRPr="75DD175E" w:rsidR="009A3EF3">
        <w:rPr>
          <w:lang w:val="en-US"/>
        </w:rPr>
        <w:t xml:space="preserve"> </w:t>
      </w:r>
      <w:proofErr w:type="spellStart"/>
      <w:r w:rsidRPr="75DD175E" w:rsidR="00BC3736">
        <w:rPr>
          <w:lang w:val="en-US"/>
        </w:rPr>
        <w:t>Weidmüller</w:t>
      </w:r>
      <w:proofErr w:type="spellEnd"/>
      <w:r w:rsidRPr="75DD175E" w:rsidR="00BC3736">
        <w:rPr>
          <w:lang w:val="en-US"/>
        </w:rPr>
        <w:t xml:space="preserve"> has </w:t>
      </w:r>
      <w:r w:rsidRPr="75DD175E" w:rsidR="00172E50">
        <w:rPr>
          <w:lang w:val="en-US"/>
        </w:rPr>
        <w:t>completed the acquisition of the business and assets</w:t>
      </w:r>
      <w:r w:rsidRPr="75DD175E" w:rsidR="6BDD2ED3">
        <w:rPr>
          <w:lang w:val="en-US"/>
        </w:rPr>
        <w:t xml:space="preserve"> of Emphatec</w:t>
      </w:r>
      <w:r w:rsidRPr="75DD175E" w:rsidR="00BC3736">
        <w:rPr>
          <w:lang w:val="en-US"/>
        </w:rPr>
        <w:t xml:space="preserve">. </w:t>
      </w:r>
      <w:proofErr w:type="spellStart"/>
      <w:r w:rsidRPr="75DD175E" w:rsidR="00BC3736">
        <w:rPr>
          <w:lang w:val="en-US"/>
        </w:rPr>
        <w:t>Emphatec</w:t>
      </w:r>
      <w:proofErr w:type="spellEnd"/>
      <w:r w:rsidRPr="75DD175E" w:rsidR="00BC3736">
        <w:rPr>
          <w:lang w:val="en-US"/>
        </w:rPr>
        <w:t xml:space="preserve"> specializ</w:t>
      </w:r>
      <w:r w:rsidRPr="75DD175E" w:rsidR="00954F35">
        <w:rPr>
          <w:lang w:val="en-US"/>
        </w:rPr>
        <w:t>ed</w:t>
      </w:r>
      <w:r w:rsidRPr="75DD175E" w:rsidR="00BC3736">
        <w:rPr>
          <w:lang w:val="en-US"/>
        </w:rPr>
        <w:t xml:space="preserve"> in the engineering of customized connectivity solutions for the process industry, including hazardous areas</w:t>
      </w:r>
      <w:r w:rsidRPr="75DD175E" w:rsidR="00BC3736">
        <w:rPr>
          <w:lang w:val="en-US"/>
        </w:rPr>
        <w:t xml:space="preserve">. “It’s an ideal fit – </w:t>
      </w:r>
      <w:proofErr w:type="spellStart"/>
      <w:r w:rsidRPr="75DD175E" w:rsidR="00BC3736">
        <w:rPr>
          <w:lang w:val="en-US"/>
        </w:rPr>
        <w:t>Weidmüller’s</w:t>
      </w:r>
      <w:proofErr w:type="spellEnd"/>
      <w:r w:rsidRPr="75DD175E" w:rsidR="00BC3736">
        <w:rPr>
          <w:lang w:val="en-US"/>
        </w:rPr>
        <w:t xml:space="preserve"> global sales and marketing resources and extensive product offering alongside </w:t>
      </w:r>
      <w:proofErr w:type="spellStart"/>
      <w:r w:rsidRPr="75DD175E" w:rsidR="00BC3736">
        <w:rPr>
          <w:lang w:val="en-US"/>
        </w:rPr>
        <w:t>Emphatec’s</w:t>
      </w:r>
      <w:proofErr w:type="spellEnd"/>
      <w:r w:rsidRPr="75DD175E" w:rsidR="00BC3736">
        <w:rPr>
          <w:lang w:val="en-US"/>
        </w:rPr>
        <w:t xml:space="preserve"> innovative process automation focused products</w:t>
      </w:r>
      <w:r w:rsidRPr="75DD175E" w:rsidR="00BC3736">
        <w:rPr>
          <w:color w:val="000000" w:themeColor="text1" w:themeTint="FF" w:themeShade="FF"/>
          <w:lang w:val="en-US"/>
        </w:rPr>
        <w:t xml:space="preserve">”, </w:t>
      </w:r>
      <w:r w:rsidRPr="75DD175E" w:rsidR="008D44DF">
        <w:rPr>
          <w:color w:val="000000" w:themeColor="text1" w:themeTint="FF" w:themeShade="FF"/>
          <w:lang w:val="en-US"/>
        </w:rPr>
        <w:t xml:space="preserve">says </w:t>
      </w:r>
      <w:r w:rsidRPr="75DD175E" w:rsidR="00BC3736">
        <w:rPr>
          <w:color w:val="000000" w:themeColor="text1" w:themeTint="FF" w:themeShade="FF"/>
          <w:lang w:val="en-US"/>
        </w:rPr>
        <w:t xml:space="preserve">Don Robinson, former owner </w:t>
      </w:r>
      <w:proofErr w:type="spellStart"/>
      <w:r w:rsidRPr="75DD175E" w:rsidR="00BC3736">
        <w:rPr>
          <w:color w:val="000000" w:themeColor="text1" w:themeTint="FF" w:themeShade="FF"/>
          <w:lang w:val="en-US"/>
        </w:rPr>
        <w:t>Emphatec</w:t>
      </w:r>
      <w:proofErr w:type="spellEnd"/>
      <w:r w:rsidRPr="75DD175E" w:rsidR="00BC3736">
        <w:rPr>
          <w:color w:val="000000" w:themeColor="text1" w:themeTint="FF" w:themeShade="FF"/>
          <w:lang w:val="en-US"/>
        </w:rPr>
        <w:t xml:space="preserve"> Inc., </w:t>
      </w:r>
      <w:r w:rsidRPr="75DD175E" w:rsidR="00DB2549">
        <w:rPr>
          <w:color w:val="000000" w:themeColor="text1" w:themeTint="FF" w:themeShade="FF"/>
          <w:lang w:val="en-US"/>
        </w:rPr>
        <w:t xml:space="preserve">now </w:t>
      </w:r>
      <w:r w:rsidRPr="75DD175E" w:rsidR="00BC3736">
        <w:rPr>
          <w:color w:val="000000" w:themeColor="text1" w:themeTint="FF" w:themeShade="FF"/>
          <w:lang w:val="en-US"/>
        </w:rPr>
        <w:t xml:space="preserve">Director of Klippon Engineering Canada.  </w:t>
      </w:r>
    </w:p>
    <w:p w:rsidR="00BC3736" w:rsidP="00BC3736" w:rsidRDefault="00BC3736" w14:paraId="179BF95E" w14:textId="77777777">
      <w:pPr>
        <w:jc w:val="both"/>
        <w:rPr>
          <w:lang w:val="en-US"/>
        </w:rPr>
      </w:pPr>
    </w:p>
    <w:p w:rsidRPr="00126CD2" w:rsidR="00BC3736" w:rsidP="00BC3736" w:rsidRDefault="00BC3736" w14:paraId="7A6E178F" w14:textId="0E4C13B0">
      <w:pPr>
        <w:jc w:val="both"/>
        <w:rPr>
          <w:lang w:val="en-US"/>
        </w:rPr>
      </w:pPr>
      <w:r w:rsidRPr="00126CD2">
        <w:rPr>
          <w:lang w:val="en-US"/>
        </w:rPr>
        <w:t xml:space="preserve">Klippon Engineering </w:t>
      </w:r>
      <w:r>
        <w:rPr>
          <w:lang w:val="en-US"/>
        </w:rPr>
        <w:t xml:space="preserve">was </w:t>
      </w:r>
      <w:r w:rsidRPr="00126CD2">
        <w:rPr>
          <w:lang w:val="en-US"/>
        </w:rPr>
        <w:t xml:space="preserve">established by Weidmüller in 2021 and is responsible for a worldwide network of engineering and service expertise for the process industry. </w:t>
      </w:r>
      <w:r w:rsidRPr="0054748D">
        <w:rPr>
          <w:lang w:val="en-US"/>
        </w:rPr>
        <w:t>With its own sales team, application experts, affiliated production and assembly sites, product and application-specific solutions will be developed, certified and implemented in the future. "With our concentrated experience from six decades, we are at our customers' side as a competent partner in numerous areas of the process industry. We are strengthening our commitment in a growth market, in keeping with our tradition and history, and are positioning ourselves for future requirements", Dr Timo Berger, Chief Sales Officer of the Weidmüller Group, is pleased to say. </w:t>
      </w:r>
    </w:p>
    <w:p w:rsidR="00620D16" w:rsidP="00BC3736" w:rsidRDefault="00620D16" w14:paraId="05E34627" w14:textId="77777777">
      <w:pPr>
        <w:jc w:val="both"/>
        <w:rPr>
          <w:lang w:val="en-US"/>
        </w:rPr>
      </w:pPr>
    </w:p>
    <w:p w:rsidRPr="00CA6B66" w:rsidR="00BC3736" w:rsidP="00BC3736" w:rsidRDefault="00BC3736" w14:paraId="6C8AB6B7" w14:textId="0500F524">
      <w:pPr>
        <w:jc w:val="both"/>
        <w:rPr>
          <w:lang w:val="en-US"/>
        </w:rPr>
      </w:pPr>
      <w:r>
        <w:rPr>
          <w:lang w:val="en-US"/>
        </w:rPr>
        <w:t>“</w:t>
      </w:r>
      <w:r w:rsidRPr="00126CD2">
        <w:rPr>
          <w:lang w:val="en-US"/>
        </w:rPr>
        <w:t xml:space="preserve">Our customers can benefit from a new global competence center as an extension of the </w:t>
      </w:r>
      <w:r w:rsidR="00DB2549">
        <w:rPr>
          <w:lang w:val="en-US"/>
        </w:rPr>
        <w:t>large</w:t>
      </w:r>
      <w:r w:rsidRPr="00126CD2" w:rsidR="00DB2549">
        <w:rPr>
          <w:lang w:val="en-US"/>
        </w:rPr>
        <w:t xml:space="preserve"> </w:t>
      </w:r>
      <w:r w:rsidRPr="00126CD2">
        <w:rPr>
          <w:lang w:val="en-US"/>
        </w:rPr>
        <w:t xml:space="preserve">range portfolio of Klippon Engineering. We are proud to finally call the former Emphatec experts our </w:t>
      </w:r>
      <w:r>
        <w:rPr>
          <w:lang w:val="en-US"/>
        </w:rPr>
        <w:t>team members</w:t>
      </w:r>
      <w:r w:rsidRPr="00126CD2">
        <w:rPr>
          <w:lang w:val="en-US"/>
        </w:rPr>
        <w:t xml:space="preserve"> now.“, expla</w:t>
      </w:r>
      <w:r w:rsidRPr="00F51E9D">
        <w:rPr>
          <w:lang w:val="en-US"/>
        </w:rPr>
        <w:t xml:space="preserve">ins </w:t>
      </w:r>
      <w:r>
        <w:rPr>
          <w:lang w:val="en-US"/>
        </w:rPr>
        <w:t>Jonathan Lane</w:t>
      </w:r>
      <w:r w:rsidRPr="00F51E9D">
        <w:rPr>
          <w:lang w:val="en-US"/>
        </w:rPr>
        <w:t xml:space="preserve">, </w:t>
      </w:r>
      <w:r>
        <w:rPr>
          <w:lang w:val="en-US"/>
        </w:rPr>
        <w:t>Managing Director</w:t>
      </w:r>
      <w:r w:rsidRPr="00F51E9D">
        <w:rPr>
          <w:lang w:val="en-US"/>
        </w:rPr>
        <w:t xml:space="preserve"> Klippon Engineering</w:t>
      </w:r>
      <w:r w:rsidR="00DB2549">
        <w:rPr>
          <w:lang w:val="en-US"/>
        </w:rPr>
        <w:t xml:space="preserve"> UK Ltd</w:t>
      </w:r>
      <w:r w:rsidRPr="00F51E9D">
        <w:rPr>
          <w:lang w:val="en-US"/>
        </w:rPr>
        <w:t>.</w:t>
      </w:r>
      <w:r w:rsidRPr="00CA6B66">
        <w:rPr>
          <w:lang w:val="en-US"/>
        </w:rPr>
        <w:t> </w:t>
      </w:r>
    </w:p>
    <w:p w:rsidR="00620D16" w:rsidP="00BC3736" w:rsidRDefault="00620D16" w14:paraId="3CCD1E25" w14:textId="77777777">
      <w:pPr>
        <w:jc w:val="both"/>
        <w:rPr>
          <w:lang w:val="en-US"/>
        </w:rPr>
      </w:pPr>
    </w:p>
    <w:p w:rsidRPr="007A4606" w:rsidR="00BC3736" w:rsidP="00BC3736" w:rsidRDefault="00BC3736" w14:paraId="20908EBB" w14:textId="56E8D200">
      <w:pPr>
        <w:jc w:val="both"/>
        <w:rPr>
          <w:lang w:val="en-US"/>
        </w:rPr>
      </w:pPr>
      <w:r w:rsidRPr="00EA6FF7">
        <w:rPr>
          <w:lang w:val="en-US"/>
        </w:rPr>
        <w:t>We are confident that the acquisition will push Weidmüller’s market position and business even further and are looking forward to a continuous trustful cooperation with our business partners.</w:t>
      </w:r>
      <w:r w:rsidRPr="007A4606">
        <w:rPr>
          <w:lang w:val="en-US"/>
        </w:rPr>
        <w:t> </w:t>
      </w:r>
    </w:p>
    <w:p w:rsidRPr="00320C99" w:rsidR="00BC3736" w:rsidP="00BC3736" w:rsidRDefault="00BC3736" w14:paraId="64C06656" w14:textId="77777777"/>
    <w:p w:rsidRPr="001C5732" w:rsidR="00BC3736" w:rsidP="00BC3736" w:rsidRDefault="00822322" w14:paraId="4422D93E" w14:textId="03F511ED">
      <w:pPr>
        <w:rPr>
          <w:color w:val="C00000"/>
        </w:rPr>
      </w:pPr>
      <w:r w:rsidR="00822322">
        <w:drawing>
          <wp:inline wp14:editId="6BDD2ED3" wp14:anchorId="650B2FDF">
            <wp:extent cx="3600000" cy="2810295"/>
            <wp:effectExtent l="0" t="0" r="635" b="9525"/>
            <wp:docPr id="5" name="Grafik 5" descr="Ein Bild, das Text, Gebäude, draußen, Person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5"/>
                    <pic:cNvPicPr/>
                  </pic:nvPicPr>
                  <pic:blipFill>
                    <a:blip r:embed="Rd75fc0df2db94da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0000" cy="28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855E8" w:rsidR="00BC3736" w:rsidP="00BC3736" w:rsidRDefault="00BC3736" w14:paraId="07F4FDDD" w14:textId="67DF83F1">
      <w:r w:rsidRPr="003855E8">
        <w:t>The Klippon Engineering t</w:t>
      </w:r>
      <w:r>
        <w:t xml:space="preserve">eam in Markham, Ontario, formerly Emphatec Inc. </w:t>
      </w:r>
    </w:p>
    <w:p w:rsidR="00BC3736" w:rsidP="00BC3736" w:rsidRDefault="00BC3736" w14:paraId="5CBBAEB2" w14:textId="77777777"/>
    <w:p w:rsidRPr="003855E8" w:rsidR="00BC3736" w:rsidP="00BC3736" w:rsidRDefault="00822322" w14:paraId="0A508E96" w14:textId="04D5A6D2">
      <w:pPr>
        <w:rPr>
          <w:color w:val="000000" w:themeColor="text1"/>
          <w:lang w:val="en-US"/>
        </w:rPr>
      </w:pPr>
      <w:r w:rsidR="00822322">
        <w:drawing>
          <wp:inline wp14:editId="62A7EFC3" wp14:anchorId="1F1E82DC">
            <wp:extent cx="892800" cy="1203192"/>
            <wp:effectExtent l="0" t="0" r="3175" b="0"/>
            <wp:docPr id="2" name="Grafik 2" descr="Ein Bild, das Person, Mann, Anzug, draußen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2"/>
                    <pic:cNvPicPr/>
                  </pic:nvPicPr>
                  <pic:blipFill>
                    <a:blip r:embed="Rbb7825794896464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2800" cy="120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75DD175E" w:rsidR="00BC3736">
        <w:rPr>
          <w:lang w:val="en-US"/>
        </w:rPr>
        <w:t>Don Robinson, Director of Klippon Engineering Canada</w:t>
      </w:r>
    </w:p>
    <w:p w:rsidRPr="00B071B4" w:rsidR="00BC3736" w:rsidP="00BC3736" w:rsidRDefault="00BC3736" w14:paraId="3474CA7D" w14:textId="77777777">
      <w:pPr>
        <w:rPr>
          <w:lang w:val="en-U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400AB674" wp14:editId="7606633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009775" cy="1340485"/>
            <wp:effectExtent l="0" t="0" r="9525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736" w:rsidP="00BC3736" w:rsidRDefault="00BC3736" w14:paraId="7F88FB97" w14:textId="136D79D8">
      <w:pPr>
        <w:rPr>
          <w:color w:val="000000" w:themeColor="text1"/>
          <w:lang w:val="en-US"/>
        </w:rPr>
      </w:pPr>
      <w:r>
        <w:rPr>
          <w:lang w:val="en-US"/>
        </w:rPr>
        <w:t>Dr Timo Berger</w:t>
      </w:r>
      <w:r w:rsidRPr="00572B0D">
        <w:rPr>
          <w:lang w:val="en-US"/>
        </w:rPr>
        <w:t>,</w:t>
      </w:r>
      <w:r>
        <w:rPr>
          <w:color w:val="FF0000"/>
          <w:lang w:val="en-US"/>
        </w:rPr>
        <w:t xml:space="preserve"> </w:t>
      </w:r>
      <w:r w:rsidRPr="003855E8">
        <w:rPr>
          <w:color w:val="000000" w:themeColor="text1"/>
          <w:lang w:val="en-US"/>
        </w:rPr>
        <w:t>Chief Sales Officer</w:t>
      </w:r>
    </w:p>
    <w:p w:rsidRPr="00D2388F" w:rsidR="00BC3736" w:rsidP="00BC3736" w:rsidRDefault="00BC3736" w14:paraId="4528DC6C" w14:textId="77777777">
      <w:pPr>
        <w:rPr>
          <w:color w:val="000000" w:themeColor="text1"/>
          <w:lang w:val="en-US"/>
        </w:rPr>
      </w:pPr>
    </w:p>
    <w:p w:rsidR="00BC3736" w:rsidP="00BC3736" w:rsidRDefault="00BC3736" w14:paraId="4B9CEBC8" w14:textId="77777777">
      <w:r w:rsidR="00BC3736">
        <w:drawing>
          <wp:inline wp14:editId="6DEE0E87" wp14:anchorId="6E1853F2">
            <wp:extent cx="892538" cy="1339200"/>
            <wp:effectExtent l="0" t="0" r="3175" b="0"/>
            <wp:docPr id="4" name="Grafik 4" descr="Ein Bild, das Mann, Person, Anzug, Kleidung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rafik 4"/>
                    <pic:cNvPicPr/>
                  </pic:nvPicPr>
                  <pic:blipFill>
                    <a:blip r:embed="Rc11ba25cac744c7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2538" cy="13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72B0D" w:rsidR="00BC3736" w:rsidP="00BC3736" w:rsidRDefault="00BC3736" w14:paraId="5E0E3B9C" w14:textId="69E805BE">
      <w:pPr>
        <w:rPr>
          <w:lang w:val="en-US"/>
        </w:rPr>
      </w:pPr>
      <w:bookmarkStart w:name="_GoBack" w:id="1"/>
      <w:bookmarkEnd w:id="1"/>
      <w:r>
        <w:rPr>
          <w:lang w:val="en-US"/>
        </w:rPr>
        <w:t>Jonathan Lane, Managing Director</w:t>
      </w:r>
      <w:r w:rsidRPr="00572B0D">
        <w:rPr>
          <w:lang w:val="en-US"/>
        </w:rPr>
        <w:t xml:space="preserve"> Klippon Engineering </w:t>
      </w:r>
    </w:p>
    <w:p w:rsidRPr="00A60AF4" w:rsidR="00BC3736" w:rsidP="00BC3736" w:rsidRDefault="00BC3736" w14:paraId="6311B559" w14:textId="77777777">
      <w:pPr>
        <w:rPr>
          <w:lang w:val="en-US"/>
        </w:rPr>
      </w:pPr>
    </w:p>
    <w:p w:rsidRPr="00F72EDC" w:rsidR="00BC3736" w:rsidP="00BC3736" w:rsidRDefault="00BC3736" w14:paraId="638B8AA1" w14:textId="396703D4">
      <w:pPr>
        <w:spacing w:line="360" w:lineRule="auto"/>
        <w:jc w:val="both"/>
        <w:rPr>
          <w:lang w:val="en-US"/>
        </w:rPr>
      </w:pPr>
    </w:p>
    <w:p w:rsidRPr="00F72EDC" w:rsidR="00FD187B" w:rsidP="00FD187B" w:rsidRDefault="00FD187B" w14:paraId="43377E6B" w14:textId="6C098663">
      <w:pPr>
        <w:spacing w:line="360" w:lineRule="auto"/>
        <w:jc w:val="both"/>
        <w:rPr>
          <w:lang w:val="en-US"/>
        </w:rPr>
      </w:pPr>
    </w:p>
    <w:p w:rsidRPr="00F72EDC" w:rsidR="00FD187B" w:rsidP="00B36227" w:rsidRDefault="00FD187B" w14:paraId="00427FD2" w14:textId="77777777">
      <w:pPr>
        <w:spacing w:line="360" w:lineRule="auto"/>
        <w:jc w:val="both"/>
        <w:rPr>
          <w:rFonts w:cs="Arial"/>
          <w:szCs w:val="22"/>
        </w:rPr>
      </w:pPr>
    </w:p>
    <w:p w:rsidRPr="00C555A8" w:rsidR="003359BF" w:rsidP="00E55BAA" w:rsidRDefault="003359BF" w14:paraId="2258382F" w14:textId="77777777">
      <w:pPr>
        <w:pStyle w:val="StandardAH"/>
        <w:ind w:right="-26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Weidmüller – a partner for Industrial Connectivity</w:t>
      </w:r>
    </w:p>
    <w:p w:rsidRPr="00C555A8" w:rsidR="003359BF" w:rsidP="00E55BAA" w:rsidRDefault="00620F9E" w14:paraId="2D702F5A" w14:textId="77777777">
      <w:pPr>
        <w:pStyle w:val="StandardAH"/>
        <w:ind w:right="-26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Arial" w:hAnsi="Arial"/>
          <w:color w:val="000000"/>
          <w:sz w:val="18"/>
          <w:shd w:val="clear" w:color="auto" w:fill="FFFFFF"/>
        </w:rPr>
        <w:t>The Weidmüller Group has production facilities, sales companies and representatives in more than 80 countries.  Together with our customers, we shape the digital transformation – with products, solutions and services for Smart Industrial Connectivity and the Industrial Internet of Things. In the 2019 financial year, Weidmüller generated sales of €830 million with around 5,000 employees. </w:t>
      </w:r>
    </w:p>
    <w:p w:rsidRPr="00C153B1" w:rsidR="00620F9E" w:rsidP="00E55BAA" w:rsidRDefault="00620F9E" w14:paraId="43D56616" w14:textId="77777777">
      <w:pPr>
        <w:pStyle w:val="StandardAH"/>
        <w:ind w:right="-26"/>
        <w:rPr>
          <w:rFonts w:ascii="Arial" w:hAnsi="Arial" w:cs="Arial"/>
          <w:sz w:val="16"/>
          <w:szCs w:val="18"/>
          <w:lang w:val="en-US"/>
        </w:rPr>
      </w:pPr>
    </w:p>
    <w:p w:rsidRPr="00C555A8" w:rsidR="00EF57E0" w:rsidP="00E55BAA" w:rsidRDefault="003359BF" w14:paraId="6CBA4463" w14:textId="77777777">
      <w:pPr>
        <w:tabs>
          <w:tab w:val="left" w:pos="1134"/>
        </w:tabs>
        <w:spacing w:line="360" w:lineRule="auto"/>
        <w:jc w:val="both"/>
        <w:rPr>
          <w:rFonts w:cs="Arial"/>
          <w:sz w:val="18"/>
        </w:rPr>
      </w:pPr>
      <w:r>
        <w:rPr>
          <w:b/>
          <w:sz w:val="18"/>
        </w:rPr>
        <w:t>Contact: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>Weidmüller Corporate Communications</w:t>
      </w:r>
    </w:p>
    <w:p w:rsidRPr="00C555A8" w:rsidR="00EF57E0" w:rsidP="00C555A8" w:rsidRDefault="00C555A8" w14:paraId="40DE8778" w14:textId="1F0CD015">
      <w:pPr>
        <w:tabs>
          <w:tab w:val="left" w:pos="1134"/>
        </w:tabs>
        <w:spacing w:line="360" w:lineRule="auto"/>
        <w:ind w:left="1134"/>
        <w:jc w:val="both"/>
        <w:rPr>
          <w:rFonts w:cs="Arial"/>
          <w:sz w:val="18"/>
        </w:rPr>
      </w:pPr>
      <w:r>
        <w:rPr>
          <w:sz w:val="18"/>
        </w:rPr>
        <w:t xml:space="preserve">Corporate Spokesperson </w:t>
      </w:r>
      <w:r w:rsidR="00C153B1">
        <w:rPr>
          <w:sz w:val="18"/>
        </w:rPr>
        <w:t xml:space="preserve">Sybille </w:t>
      </w:r>
      <w:r>
        <w:rPr>
          <w:sz w:val="18"/>
        </w:rPr>
        <w:t>Hilker</w:t>
      </w:r>
      <w:r>
        <w:rPr>
          <w:sz w:val="18"/>
        </w:rPr>
        <w:tab/>
      </w:r>
      <w:r>
        <w:rPr>
          <w:sz w:val="18"/>
        </w:rPr>
        <w:br/>
      </w:r>
      <w:r>
        <w:rPr>
          <w:sz w:val="18"/>
        </w:rPr>
        <w:t>Tel.: +49 5231/14-292322</w:t>
      </w:r>
    </w:p>
    <w:p w:rsidR="003E2422" w:rsidP="00E55BAA" w:rsidRDefault="00EF57E0" w14:paraId="33FFEA06" w14:textId="77777777">
      <w:pPr>
        <w:tabs>
          <w:tab w:val="left" w:pos="1134"/>
        </w:tabs>
        <w:spacing w:line="360" w:lineRule="auto"/>
        <w:jc w:val="both"/>
        <w:rPr>
          <w:rFonts w:cs="Arial"/>
          <w:sz w:val="18"/>
        </w:rPr>
      </w:pPr>
      <w:r>
        <w:rPr>
          <w:sz w:val="18"/>
        </w:rPr>
        <w:tab/>
      </w:r>
      <w:r>
        <w:rPr>
          <w:sz w:val="18"/>
        </w:rPr>
        <w:t xml:space="preserve">E-Mail: </w:t>
      </w:r>
      <w:hyperlink w:history="1" r:id="rId15">
        <w:r>
          <w:rPr>
            <w:rStyle w:val="Hyperlink"/>
            <w:sz w:val="18"/>
          </w:rPr>
          <w:t>presse@weidmueller.com</w:t>
        </w:r>
      </w:hyperlink>
    </w:p>
    <w:p w:rsidRPr="00C555A8" w:rsidR="00D70A1D" w:rsidP="00E55BAA" w:rsidRDefault="00D70A1D" w14:paraId="7BC1C370" w14:textId="77777777">
      <w:pPr>
        <w:tabs>
          <w:tab w:val="left" w:pos="1134"/>
        </w:tabs>
        <w:spacing w:line="360" w:lineRule="auto"/>
        <w:jc w:val="both"/>
        <w:rPr>
          <w:rFonts w:cs="Arial"/>
          <w:sz w:val="18"/>
          <w:lang w:val="de-DE"/>
        </w:rPr>
      </w:pPr>
    </w:p>
    <w:sectPr w:rsidRPr="00C555A8" w:rsidR="00D70A1D" w:rsidSect="002D1AF5">
      <w:headerReference w:type="default" r:id="rId16"/>
      <w:footerReference w:type="default" r:id="rId17"/>
      <w:pgSz w:w="11906" w:h="16838" w:orient="portrait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CD" w:rsidRDefault="009E2BCD" w14:paraId="3F572474" w14:textId="77777777">
      <w:r>
        <w:separator/>
      </w:r>
    </w:p>
  </w:endnote>
  <w:endnote w:type="continuationSeparator" w:id="0">
    <w:p w:rsidR="009E2BCD" w:rsidRDefault="009E2BCD" w14:paraId="6039B2FB" w14:textId="77777777">
      <w:r>
        <w:continuationSeparator/>
      </w:r>
    </w:p>
  </w:endnote>
  <w:endnote w:type="continuationNotice" w:id="1">
    <w:p w:rsidR="009E2BCD" w:rsidRDefault="009E2BCD" w14:paraId="7169EAD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9635"/>
      <w:docPartObj>
        <w:docPartGallery w:val="Page Numbers (Bottom of Page)"/>
        <w:docPartUnique/>
      </w:docPartObj>
    </w:sdtPr>
    <w:sdtEndPr/>
    <w:sdtContent>
      <w:p w:rsidR="00F829AE" w:rsidP="009D6AB0" w:rsidRDefault="00C84A7F" w14:paraId="5AAF8538" w14:textId="77777777">
        <w:pPr>
          <w:pStyle w:val="Fuzeile"/>
          <w:jc w:val="center"/>
        </w:pPr>
        <w:r w:rsidRPr="009D6AB0">
          <w:rPr>
            <w:color w:val="2B579A"/>
            <w:shd w:val="clear" w:color="auto" w:fill="E6E6E6"/>
          </w:rPr>
          <w:fldChar w:fldCharType="begin"/>
        </w:r>
        <w:r w:rsidRPr="009D6AB0" w:rsidR="00F829AE">
          <w:rPr>
            <w:sz w:val="16"/>
          </w:rPr>
          <w:instrText xml:space="preserve"> PAGE   \* MERGEFORMAT </w:instrText>
        </w:r>
        <w:r w:rsidRPr="009D6AB0">
          <w:rPr>
            <w:color w:val="2B579A"/>
            <w:sz w:val="16"/>
            <w:shd w:val="clear" w:color="auto" w:fill="E6E6E6"/>
          </w:rPr>
          <w:fldChar w:fldCharType="separate"/>
        </w:r>
        <w:r w:rsidR="003E60A3">
          <w:rPr>
            <w:sz w:val="16"/>
          </w:rPr>
          <w:t>1</w:t>
        </w:r>
        <w:r w:rsidRPr="009D6AB0">
          <w:rPr>
            <w:color w:val="2B579A"/>
            <w:sz w:val="16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CD" w:rsidRDefault="009E2BCD" w14:paraId="17710768" w14:textId="77777777">
      <w:r>
        <w:separator/>
      </w:r>
    </w:p>
  </w:footnote>
  <w:footnote w:type="continuationSeparator" w:id="0">
    <w:p w:rsidR="009E2BCD" w:rsidRDefault="009E2BCD" w14:paraId="3E07EC84" w14:textId="77777777">
      <w:r>
        <w:continuationSeparator/>
      </w:r>
    </w:p>
  </w:footnote>
  <w:footnote w:type="continuationNotice" w:id="1">
    <w:p w:rsidR="009E2BCD" w:rsidRDefault="009E2BCD" w14:paraId="6C7D47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76EBC" w:rsidR="00F829AE" w:rsidRDefault="2FAAB352" w14:paraId="516DFEAC" w14:textId="77777777">
    <w:pPr>
      <w:pStyle w:val="Kopfzeile"/>
    </w:pPr>
    <w:r w:rsidRPr="0AA27FCA" w:rsidR="75DD175E">
      <w:rPr>
        <w:sz w:val="32"/>
        <w:szCs w:val="32"/>
      </w:rPr>
      <w:t>Press Release</w:t>
    </w:r>
    <w:r>
      <w:rPr>
        <w:b/>
        <w:sz w:val="32"/>
      </w:rPr>
      <w:tab/>
    </w:r>
    <w:r>
      <w:rPr>
        <w:b/>
        <w:sz w:val="32"/>
      </w:rPr>
      <w:tab/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E1FB9B8" wp14:editId="6224922C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Bild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E2E59"/>
    <w:multiLevelType w:val="hybridMultilevel"/>
    <w:tmpl w:val="A24A5D8A"/>
    <w:lvl w:ilvl="0" w:tplc="C082F3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AEA93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E1225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EF259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8E20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782EFF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E0AAC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3F6C1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7C5435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D0E73"/>
    <w:multiLevelType w:val="hybridMultilevel"/>
    <w:tmpl w:val="0BD2C8B4"/>
    <w:lvl w:ilvl="0" w:tplc="75909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9A36AC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plc="DA209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1EAC9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2B6DE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ADF89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8D03C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BAEC61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698C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ctiveWritingStyle w:lang="en-GB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30"/>
    <w:rsid w:val="00000B7D"/>
    <w:rsid w:val="0000158F"/>
    <w:rsid w:val="00003371"/>
    <w:rsid w:val="00004CCF"/>
    <w:rsid w:val="000057CE"/>
    <w:rsid w:val="00005D25"/>
    <w:rsid w:val="0000701B"/>
    <w:rsid w:val="00013CB8"/>
    <w:rsid w:val="0001518B"/>
    <w:rsid w:val="00017273"/>
    <w:rsid w:val="000179EB"/>
    <w:rsid w:val="00021549"/>
    <w:rsid w:val="000227E9"/>
    <w:rsid w:val="00023D6D"/>
    <w:rsid w:val="00023F8B"/>
    <w:rsid w:val="00026E27"/>
    <w:rsid w:val="00027A70"/>
    <w:rsid w:val="00030289"/>
    <w:rsid w:val="000314DF"/>
    <w:rsid w:val="00033A07"/>
    <w:rsid w:val="00035232"/>
    <w:rsid w:val="000355B2"/>
    <w:rsid w:val="000468A4"/>
    <w:rsid w:val="00050088"/>
    <w:rsid w:val="00051261"/>
    <w:rsid w:val="0005180F"/>
    <w:rsid w:val="00051A23"/>
    <w:rsid w:val="00051ED1"/>
    <w:rsid w:val="000539F0"/>
    <w:rsid w:val="00060341"/>
    <w:rsid w:val="00061AF9"/>
    <w:rsid w:val="000658EF"/>
    <w:rsid w:val="00067C16"/>
    <w:rsid w:val="00070156"/>
    <w:rsid w:val="00070E79"/>
    <w:rsid w:val="000724DE"/>
    <w:rsid w:val="00072519"/>
    <w:rsid w:val="0007277F"/>
    <w:rsid w:val="00072C4E"/>
    <w:rsid w:val="00073340"/>
    <w:rsid w:val="0007478F"/>
    <w:rsid w:val="00074E7E"/>
    <w:rsid w:val="0007794C"/>
    <w:rsid w:val="000837EA"/>
    <w:rsid w:val="00083F1F"/>
    <w:rsid w:val="00086747"/>
    <w:rsid w:val="00086AB7"/>
    <w:rsid w:val="000876CA"/>
    <w:rsid w:val="00087CD8"/>
    <w:rsid w:val="00090604"/>
    <w:rsid w:val="00090F51"/>
    <w:rsid w:val="000924AC"/>
    <w:rsid w:val="0009352C"/>
    <w:rsid w:val="000957BD"/>
    <w:rsid w:val="00096D1E"/>
    <w:rsid w:val="000A0897"/>
    <w:rsid w:val="000A35AB"/>
    <w:rsid w:val="000A3D49"/>
    <w:rsid w:val="000A5A6A"/>
    <w:rsid w:val="000A6046"/>
    <w:rsid w:val="000A7CD8"/>
    <w:rsid w:val="000A7E05"/>
    <w:rsid w:val="000B0451"/>
    <w:rsid w:val="000B3F8F"/>
    <w:rsid w:val="000B4AAD"/>
    <w:rsid w:val="000B4FA4"/>
    <w:rsid w:val="000B5E6F"/>
    <w:rsid w:val="000C2084"/>
    <w:rsid w:val="000C497A"/>
    <w:rsid w:val="000C54B0"/>
    <w:rsid w:val="000D4164"/>
    <w:rsid w:val="000D5520"/>
    <w:rsid w:val="000D580F"/>
    <w:rsid w:val="000D5B72"/>
    <w:rsid w:val="000D74E4"/>
    <w:rsid w:val="000D7CCB"/>
    <w:rsid w:val="000E0642"/>
    <w:rsid w:val="000E1AB8"/>
    <w:rsid w:val="000E3118"/>
    <w:rsid w:val="000F0163"/>
    <w:rsid w:val="000F09CB"/>
    <w:rsid w:val="000F1327"/>
    <w:rsid w:val="000F23E2"/>
    <w:rsid w:val="000F2430"/>
    <w:rsid w:val="000F38E4"/>
    <w:rsid w:val="00101BE7"/>
    <w:rsid w:val="00102309"/>
    <w:rsid w:val="00102448"/>
    <w:rsid w:val="00103384"/>
    <w:rsid w:val="001039AC"/>
    <w:rsid w:val="0010439A"/>
    <w:rsid w:val="00113E2A"/>
    <w:rsid w:val="0011517F"/>
    <w:rsid w:val="00117EAA"/>
    <w:rsid w:val="00120244"/>
    <w:rsid w:val="001217C0"/>
    <w:rsid w:val="00122555"/>
    <w:rsid w:val="00123CD3"/>
    <w:rsid w:val="0012567B"/>
    <w:rsid w:val="001304E4"/>
    <w:rsid w:val="0013062C"/>
    <w:rsid w:val="00130D09"/>
    <w:rsid w:val="00132236"/>
    <w:rsid w:val="00132890"/>
    <w:rsid w:val="00133D69"/>
    <w:rsid w:val="00137D2B"/>
    <w:rsid w:val="00141CA3"/>
    <w:rsid w:val="001426F9"/>
    <w:rsid w:val="001456A7"/>
    <w:rsid w:val="00150C8E"/>
    <w:rsid w:val="001522CE"/>
    <w:rsid w:val="00152C62"/>
    <w:rsid w:val="0015362B"/>
    <w:rsid w:val="0015406B"/>
    <w:rsid w:val="00155711"/>
    <w:rsid w:val="001610C4"/>
    <w:rsid w:val="00164D21"/>
    <w:rsid w:val="0016554B"/>
    <w:rsid w:val="001716DA"/>
    <w:rsid w:val="00172E50"/>
    <w:rsid w:val="00173115"/>
    <w:rsid w:val="00174884"/>
    <w:rsid w:val="00174F44"/>
    <w:rsid w:val="001775EB"/>
    <w:rsid w:val="0018130D"/>
    <w:rsid w:val="00183774"/>
    <w:rsid w:val="0018718A"/>
    <w:rsid w:val="00190C40"/>
    <w:rsid w:val="0019319D"/>
    <w:rsid w:val="00195798"/>
    <w:rsid w:val="00197E3A"/>
    <w:rsid w:val="001A1A69"/>
    <w:rsid w:val="001A258A"/>
    <w:rsid w:val="001A4094"/>
    <w:rsid w:val="001A44D0"/>
    <w:rsid w:val="001A743C"/>
    <w:rsid w:val="001B359A"/>
    <w:rsid w:val="001B4C08"/>
    <w:rsid w:val="001B77A6"/>
    <w:rsid w:val="001B7BED"/>
    <w:rsid w:val="001C064E"/>
    <w:rsid w:val="001D01BE"/>
    <w:rsid w:val="001D278A"/>
    <w:rsid w:val="001D283B"/>
    <w:rsid w:val="001D3784"/>
    <w:rsid w:val="001D603A"/>
    <w:rsid w:val="001D76DD"/>
    <w:rsid w:val="001E0CEC"/>
    <w:rsid w:val="001E109E"/>
    <w:rsid w:val="001E491B"/>
    <w:rsid w:val="001E6352"/>
    <w:rsid w:val="001E7D6A"/>
    <w:rsid w:val="001F152E"/>
    <w:rsid w:val="001F4A46"/>
    <w:rsid w:val="001F4D47"/>
    <w:rsid w:val="001F7EAF"/>
    <w:rsid w:val="00200B3A"/>
    <w:rsid w:val="0020183D"/>
    <w:rsid w:val="00201E47"/>
    <w:rsid w:val="002034F3"/>
    <w:rsid w:val="002040A5"/>
    <w:rsid w:val="00204E8C"/>
    <w:rsid w:val="00206AD9"/>
    <w:rsid w:val="00207A89"/>
    <w:rsid w:val="002113BF"/>
    <w:rsid w:val="00212017"/>
    <w:rsid w:val="00212FB5"/>
    <w:rsid w:val="002175A6"/>
    <w:rsid w:val="00217764"/>
    <w:rsid w:val="00221D0D"/>
    <w:rsid w:val="00222F14"/>
    <w:rsid w:val="00223FC3"/>
    <w:rsid w:val="00224245"/>
    <w:rsid w:val="0022437B"/>
    <w:rsid w:val="00227154"/>
    <w:rsid w:val="00230A52"/>
    <w:rsid w:val="0023146C"/>
    <w:rsid w:val="00233EC5"/>
    <w:rsid w:val="002347CA"/>
    <w:rsid w:val="00234C2F"/>
    <w:rsid w:val="00234DA7"/>
    <w:rsid w:val="00235688"/>
    <w:rsid w:val="002356DB"/>
    <w:rsid w:val="002358FD"/>
    <w:rsid w:val="00235AED"/>
    <w:rsid w:val="00235B09"/>
    <w:rsid w:val="00237138"/>
    <w:rsid w:val="00240D17"/>
    <w:rsid w:val="002420B1"/>
    <w:rsid w:val="00244E2D"/>
    <w:rsid w:val="00245583"/>
    <w:rsid w:val="00247301"/>
    <w:rsid w:val="00247A73"/>
    <w:rsid w:val="002500D3"/>
    <w:rsid w:val="002511BA"/>
    <w:rsid w:val="00252D03"/>
    <w:rsid w:val="00261C8A"/>
    <w:rsid w:val="00263A11"/>
    <w:rsid w:val="00271849"/>
    <w:rsid w:val="00274335"/>
    <w:rsid w:val="00275EB6"/>
    <w:rsid w:val="002766F3"/>
    <w:rsid w:val="00276D38"/>
    <w:rsid w:val="00277F47"/>
    <w:rsid w:val="00281F5C"/>
    <w:rsid w:val="0028742B"/>
    <w:rsid w:val="0029023D"/>
    <w:rsid w:val="00290480"/>
    <w:rsid w:val="002936C5"/>
    <w:rsid w:val="00293F75"/>
    <w:rsid w:val="00295C07"/>
    <w:rsid w:val="00296D1B"/>
    <w:rsid w:val="002A1149"/>
    <w:rsid w:val="002A268F"/>
    <w:rsid w:val="002A2862"/>
    <w:rsid w:val="002A434B"/>
    <w:rsid w:val="002A5374"/>
    <w:rsid w:val="002A6251"/>
    <w:rsid w:val="002A6B83"/>
    <w:rsid w:val="002A7950"/>
    <w:rsid w:val="002B18E0"/>
    <w:rsid w:val="002B3D50"/>
    <w:rsid w:val="002B5E35"/>
    <w:rsid w:val="002B705B"/>
    <w:rsid w:val="002B780F"/>
    <w:rsid w:val="002B78B0"/>
    <w:rsid w:val="002C0A1C"/>
    <w:rsid w:val="002C103C"/>
    <w:rsid w:val="002C2A57"/>
    <w:rsid w:val="002C7E11"/>
    <w:rsid w:val="002D17EF"/>
    <w:rsid w:val="002D1AF5"/>
    <w:rsid w:val="002D2AD9"/>
    <w:rsid w:val="002D3E4C"/>
    <w:rsid w:val="002D4142"/>
    <w:rsid w:val="002D460B"/>
    <w:rsid w:val="002E07F4"/>
    <w:rsid w:val="002E0F74"/>
    <w:rsid w:val="002E3BD6"/>
    <w:rsid w:val="002F1407"/>
    <w:rsid w:val="002F17C8"/>
    <w:rsid w:val="002F4871"/>
    <w:rsid w:val="0030064E"/>
    <w:rsid w:val="0030188F"/>
    <w:rsid w:val="00301B96"/>
    <w:rsid w:val="003037AC"/>
    <w:rsid w:val="003042F2"/>
    <w:rsid w:val="0030662D"/>
    <w:rsid w:val="00312009"/>
    <w:rsid w:val="00314964"/>
    <w:rsid w:val="00314A2A"/>
    <w:rsid w:val="00316C14"/>
    <w:rsid w:val="0031729F"/>
    <w:rsid w:val="00317C93"/>
    <w:rsid w:val="003202A4"/>
    <w:rsid w:val="00320F35"/>
    <w:rsid w:val="003213F9"/>
    <w:rsid w:val="00322573"/>
    <w:rsid w:val="00324B94"/>
    <w:rsid w:val="00324E07"/>
    <w:rsid w:val="00325165"/>
    <w:rsid w:val="00325C18"/>
    <w:rsid w:val="00330C01"/>
    <w:rsid w:val="003339BF"/>
    <w:rsid w:val="003359BF"/>
    <w:rsid w:val="00337CEE"/>
    <w:rsid w:val="00340394"/>
    <w:rsid w:val="0034165F"/>
    <w:rsid w:val="0034188A"/>
    <w:rsid w:val="0034253D"/>
    <w:rsid w:val="003428DD"/>
    <w:rsid w:val="003432FE"/>
    <w:rsid w:val="00343938"/>
    <w:rsid w:val="00344449"/>
    <w:rsid w:val="0034450C"/>
    <w:rsid w:val="00344F31"/>
    <w:rsid w:val="00347DA2"/>
    <w:rsid w:val="00351F0E"/>
    <w:rsid w:val="00360090"/>
    <w:rsid w:val="00360098"/>
    <w:rsid w:val="00360BCE"/>
    <w:rsid w:val="0036143E"/>
    <w:rsid w:val="00361E4C"/>
    <w:rsid w:val="003630AF"/>
    <w:rsid w:val="00363708"/>
    <w:rsid w:val="00364286"/>
    <w:rsid w:val="00371718"/>
    <w:rsid w:val="00373E55"/>
    <w:rsid w:val="00374B46"/>
    <w:rsid w:val="0037540B"/>
    <w:rsid w:val="003767D5"/>
    <w:rsid w:val="0038261F"/>
    <w:rsid w:val="003829A7"/>
    <w:rsid w:val="003872E9"/>
    <w:rsid w:val="003908CB"/>
    <w:rsid w:val="003923BA"/>
    <w:rsid w:val="00394B15"/>
    <w:rsid w:val="003A2B95"/>
    <w:rsid w:val="003A2D4E"/>
    <w:rsid w:val="003A5204"/>
    <w:rsid w:val="003A5A01"/>
    <w:rsid w:val="003B2BCA"/>
    <w:rsid w:val="003B511D"/>
    <w:rsid w:val="003B6345"/>
    <w:rsid w:val="003C1C50"/>
    <w:rsid w:val="003C2E33"/>
    <w:rsid w:val="003D06EA"/>
    <w:rsid w:val="003D12EB"/>
    <w:rsid w:val="003D15C8"/>
    <w:rsid w:val="003D17D4"/>
    <w:rsid w:val="003D1C00"/>
    <w:rsid w:val="003D20DA"/>
    <w:rsid w:val="003D73A2"/>
    <w:rsid w:val="003E0332"/>
    <w:rsid w:val="003E1541"/>
    <w:rsid w:val="003E23B3"/>
    <w:rsid w:val="003E2422"/>
    <w:rsid w:val="003E3314"/>
    <w:rsid w:val="003E60A3"/>
    <w:rsid w:val="003E6F20"/>
    <w:rsid w:val="003E7FED"/>
    <w:rsid w:val="003F1776"/>
    <w:rsid w:val="003F53D0"/>
    <w:rsid w:val="003F787C"/>
    <w:rsid w:val="004002FC"/>
    <w:rsid w:val="004002FD"/>
    <w:rsid w:val="00400538"/>
    <w:rsid w:val="004008DD"/>
    <w:rsid w:val="00400C2B"/>
    <w:rsid w:val="0040302B"/>
    <w:rsid w:val="004036B2"/>
    <w:rsid w:val="00404799"/>
    <w:rsid w:val="00406761"/>
    <w:rsid w:val="0040689F"/>
    <w:rsid w:val="004076EF"/>
    <w:rsid w:val="00413342"/>
    <w:rsid w:val="004161D7"/>
    <w:rsid w:val="00416ACB"/>
    <w:rsid w:val="004205CB"/>
    <w:rsid w:val="00421CB1"/>
    <w:rsid w:val="00423D3E"/>
    <w:rsid w:val="00426B5A"/>
    <w:rsid w:val="004313B4"/>
    <w:rsid w:val="004326CF"/>
    <w:rsid w:val="0043346E"/>
    <w:rsid w:val="00433EB6"/>
    <w:rsid w:val="00435039"/>
    <w:rsid w:val="004375B3"/>
    <w:rsid w:val="00437A89"/>
    <w:rsid w:val="0044358E"/>
    <w:rsid w:val="00446514"/>
    <w:rsid w:val="004476E7"/>
    <w:rsid w:val="0045446C"/>
    <w:rsid w:val="0045591F"/>
    <w:rsid w:val="0046303A"/>
    <w:rsid w:val="004639A5"/>
    <w:rsid w:val="00466129"/>
    <w:rsid w:val="0046618A"/>
    <w:rsid w:val="004661DA"/>
    <w:rsid w:val="00467973"/>
    <w:rsid w:val="00471614"/>
    <w:rsid w:val="00473AA6"/>
    <w:rsid w:val="00474643"/>
    <w:rsid w:val="00475210"/>
    <w:rsid w:val="0047613B"/>
    <w:rsid w:val="0048010A"/>
    <w:rsid w:val="0048038C"/>
    <w:rsid w:val="00481C85"/>
    <w:rsid w:val="004847A3"/>
    <w:rsid w:val="0048587D"/>
    <w:rsid w:val="00486AAA"/>
    <w:rsid w:val="00487403"/>
    <w:rsid w:val="00490979"/>
    <w:rsid w:val="0049102A"/>
    <w:rsid w:val="00491107"/>
    <w:rsid w:val="00491A1B"/>
    <w:rsid w:val="00491B97"/>
    <w:rsid w:val="00492FB1"/>
    <w:rsid w:val="004952D8"/>
    <w:rsid w:val="00495567"/>
    <w:rsid w:val="00495F79"/>
    <w:rsid w:val="004976BE"/>
    <w:rsid w:val="004A056D"/>
    <w:rsid w:val="004A08C0"/>
    <w:rsid w:val="004A5068"/>
    <w:rsid w:val="004A5B55"/>
    <w:rsid w:val="004A757C"/>
    <w:rsid w:val="004A7D29"/>
    <w:rsid w:val="004B03DD"/>
    <w:rsid w:val="004B3780"/>
    <w:rsid w:val="004B765E"/>
    <w:rsid w:val="004C3812"/>
    <w:rsid w:val="004C6810"/>
    <w:rsid w:val="004C6C16"/>
    <w:rsid w:val="004D0996"/>
    <w:rsid w:val="004D1FAD"/>
    <w:rsid w:val="004D270B"/>
    <w:rsid w:val="004D30A9"/>
    <w:rsid w:val="004D420A"/>
    <w:rsid w:val="004D47E4"/>
    <w:rsid w:val="004D5160"/>
    <w:rsid w:val="004D6E55"/>
    <w:rsid w:val="004E2D9A"/>
    <w:rsid w:val="004E30DF"/>
    <w:rsid w:val="004E4204"/>
    <w:rsid w:val="004E4453"/>
    <w:rsid w:val="004E5D7C"/>
    <w:rsid w:val="004E7C82"/>
    <w:rsid w:val="004F393A"/>
    <w:rsid w:val="004F3CBC"/>
    <w:rsid w:val="004F5BF4"/>
    <w:rsid w:val="004F5D6F"/>
    <w:rsid w:val="004F622D"/>
    <w:rsid w:val="004F723D"/>
    <w:rsid w:val="004F7D63"/>
    <w:rsid w:val="00500C98"/>
    <w:rsid w:val="00501E2A"/>
    <w:rsid w:val="00502125"/>
    <w:rsid w:val="005033FB"/>
    <w:rsid w:val="0050490C"/>
    <w:rsid w:val="00507736"/>
    <w:rsid w:val="00507B00"/>
    <w:rsid w:val="005122E3"/>
    <w:rsid w:val="00512506"/>
    <w:rsid w:val="00515610"/>
    <w:rsid w:val="005172B1"/>
    <w:rsid w:val="005202AC"/>
    <w:rsid w:val="00525D0D"/>
    <w:rsid w:val="00527331"/>
    <w:rsid w:val="005273FD"/>
    <w:rsid w:val="00527ED4"/>
    <w:rsid w:val="00530515"/>
    <w:rsid w:val="00531BAB"/>
    <w:rsid w:val="00532255"/>
    <w:rsid w:val="0053280A"/>
    <w:rsid w:val="0053718C"/>
    <w:rsid w:val="00537AF9"/>
    <w:rsid w:val="0054202C"/>
    <w:rsid w:val="00544C41"/>
    <w:rsid w:val="00545F56"/>
    <w:rsid w:val="00550738"/>
    <w:rsid w:val="00551708"/>
    <w:rsid w:val="00553253"/>
    <w:rsid w:val="00553CE2"/>
    <w:rsid w:val="0055446B"/>
    <w:rsid w:val="0056059B"/>
    <w:rsid w:val="00562A1A"/>
    <w:rsid w:val="00563CEF"/>
    <w:rsid w:val="0056551A"/>
    <w:rsid w:val="005661C8"/>
    <w:rsid w:val="0056793F"/>
    <w:rsid w:val="00567C81"/>
    <w:rsid w:val="005708C6"/>
    <w:rsid w:val="00574320"/>
    <w:rsid w:val="00576FD0"/>
    <w:rsid w:val="005775CE"/>
    <w:rsid w:val="00577C16"/>
    <w:rsid w:val="0058612C"/>
    <w:rsid w:val="00590968"/>
    <w:rsid w:val="00590DAB"/>
    <w:rsid w:val="005935B7"/>
    <w:rsid w:val="005941C8"/>
    <w:rsid w:val="00595B0F"/>
    <w:rsid w:val="005965B3"/>
    <w:rsid w:val="00597442"/>
    <w:rsid w:val="005A26AE"/>
    <w:rsid w:val="005A2885"/>
    <w:rsid w:val="005A3CDE"/>
    <w:rsid w:val="005A5460"/>
    <w:rsid w:val="005A58AB"/>
    <w:rsid w:val="005A58F9"/>
    <w:rsid w:val="005A7460"/>
    <w:rsid w:val="005A7583"/>
    <w:rsid w:val="005A7BC9"/>
    <w:rsid w:val="005B1249"/>
    <w:rsid w:val="005B12B9"/>
    <w:rsid w:val="005B136F"/>
    <w:rsid w:val="005B1516"/>
    <w:rsid w:val="005B2136"/>
    <w:rsid w:val="005B2BA3"/>
    <w:rsid w:val="005B3C8B"/>
    <w:rsid w:val="005B3D0A"/>
    <w:rsid w:val="005B4765"/>
    <w:rsid w:val="005B48A1"/>
    <w:rsid w:val="005B5C54"/>
    <w:rsid w:val="005B6960"/>
    <w:rsid w:val="005B7CEF"/>
    <w:rsid w:val="005C2698"/>
    <w:rsid w:val="005C34DB"/>
    <w:rsid w:val="005C41B7"/>
    <w:rsid w:val="005C4B93"/>
    <w:rsid w:val="005C57D9"/>
    <w:rsid w:val="005D3186"/>
    <w:rsid w:val="005D3738"/>
    <w:rsid w:val="005D377A"/>
    <w:rsid w:val="005D4ACC"/>
    <w:rsid w:val="005D524A"/>
    <w:rsid w:val="005D5949"/>
    <w:rsid w:val="005D62F1"/>
    <w:rsid w:val="005D74D6"/>
    <w:rsid w:val="005D750F"/>
    <w:rsid w:val="005E089D"/>
    <w:rsid w:val="005E1C75"/>
    <w:rsid w:val="005E34FA"/>
    <w:rsid w:val="005E5068"/>
    <w:rsid w:val="005E5920"/>
    <w:rsid w:val="005E5F1A"/>
    <w:rsid w:val="005E6514"/>
    <w:rsid w:val="005F03CB"/>
    <w:rsid w:val="005F2681"/>
    <w:rsid w:val="005F31B2"/>
    <w:rsid w:val="005F75E8"/>
    <w:rsid w:val="005F7A14"/>
    <w:rsid w:val="005F7F8A"/>
    <w:rsid w:val="00601E4C"/>
    <w:rsid w:val="00602389"/>
    <w:rsid w:val="00602CC3"/>
    <w:rsid w:val="0060552D"/>
    <w:rsid w:val="00607ABE"/>
    <w:rsid w:val="0061036A"/>
    <w:rsid w:val="00610F09"/>
    <w:rsid w:val="00611967"/>
    <w:rsid w:val="00611F65"/>
    <w:rsid w:val="00612DE1"/>
    <w:rsid w:val="00612FBB"/>
    <w:rsid w:val="00613843"/>
    <w:rsid w:val="00613C31"/>
    <w:rsid w:val="00615069"/>
    <w:rsid w:val="00615895"/>
    <w:rsid w:val="00616661"/>
    <w:rsid w:val="00620D16"/>
    <w:rsid w:val="00620F9E"/>
    <w:rsid w:val="00622B0B"/>
    <w:rsid w:val="00625323"/>
    <w:rsid w:val="00625DAC"/>
    <w:rsid w:val="00632C13"/>
    <w:rsid w:val="006333A2"/>
    <w:rsid w:val="00634AA3"/>
    <w:rsid w:val="00635563"/>
    <w:rsid w:val="006362F2"/>
    <w:rsid w:val="00636893"/>
    <w:rsid w:val="00640D87"/>
    <w:rsid w:val="00642157"/>
    <w:rsid w:val="0064575E"/>
    <w:rsid w:val="00646863"/>
    <w:rsid w:val="00647DF7"/>
    <w:rsid w:val="00650070"/>
    <w:rsid w:val="006504C4"/>
    <w:rsid w:val="00650B59"/>
    <w:rsid w:val="006537B9"/>
    <w:rsid w:val="00653ED0"/>
    <w:rsid w:val="00653FB7"/>
    <w:rsid w:val="00654785"/>
    <w:rsid w:val="006566F7"/>
    <w:rsid w:val="00660A41"/>
    <w:rsid w:val="00661B75"/>
    <w:rsid w:val="00663C22"/>
    <w:rsid w:val="0066428E"/>
    <w:rsid w:val="00665757"/>
    <w:rsid w:val="00665F5A"/>
    <w:rsid w:val="006667C8"/>
    <w:rsid w:val="006700F4"/>
    <w:rsid w:val="0067421B"/>
    <w:rsid w:val="006759CB"/>
    <w:rsid w:val="00676447"/>
    <w:rsid w:val="006803F3"/>
    <w:rsid w:val="00681F73"/>
    <w:rsid w:val="00684002"/>
    <w:rsid w:val="00684350"/>
    <w:rsid w:val="00685CE5"/>
    <w:rsid w:val="006902CB"/>
    <w:rsid w:val="006935CF"/>
    <w:rsid w:val="00695207"/>
    <w:rsid w:val="00696223"/>
    <w:rsid w:val="006A08CE"/>
    <w:rsid w:val="006A0A4E"/>
    <w:rsid w:val="006A1200"/>
    <w:rsid w:val="006A1BE6"/>
    <w:rsid w:val="006A1CAC"/>
    <w:rsid w:val="006A39F5"/>
    <w:rsid w:val="006A3DAD"/>
    <w:rsid w:val="006A40E5"/>
    <w:rsid w:val="006B1036"/>
    <w:rsid w:val="006B4E4F"/>
    <w:rsid w:val="006B6AD1"/>
    <w:rsid w:val="006B6F9A"/>
    <w:rsid w:val="006C2A43"/>
    <w:rsid w:val="006C2B88"/>
    <w:rsid w:val="006C485E"/>
    <w:rsid w:val="006C618D"/>
    <w:rsid w:val="006D056C"/>
    <w:rsid w:val="006D1208"/>
    <w:rsid w:val="006D146E"/>
    <w:rsid w:val="006D15B2"/>
    <w:rsid w:val="006D19EC"/>
    <w:rsid w:val="006D6538"/>
    <w:rsid w:val="006E1174"/>
    <w:rsid w:val="006E2732"/>
    <w:rsid w:val="006E48E2"/>
    <w:rsid w:val="006E4D5C"/>
    <w:rsid w:val="006E7744"/>
    <w:rsid w:val="006E8EDA"/>
    <w:rsid w:val="006F63AD"/>
    <w:rsid w:val="00700AC9"/>
    <w:rsid w:val="0070288D"/>
    <w:rsid w:val="00702B42"/>
    <w:rsid w:val="00702D9F"/>
    <w:rsid w:val="00703B6D"/>
    <w:rsid w:val="00704FF5"/>
    <w:rsid w:val="0070535B"/>
    <w:rsid w:val="00706B5A"/>
    <w:rsid w:val="0070710F"/>
    <w:rsid w:val="007114E8"/>
    <w:rsid w:val="007124D1"/>
    <w:rsid w:val="00714C60"/>
    <w:rsid w:val="00717EAB"/>
    <w:rsid w:val="007240B0"/>
    <w:rsid w:val="0072437B"/>
    <w:rsid w:val="00724D21"/>
    <w:rsid w:val="007250C6"/>
    <w:rsid w:val="00726F17"/>
    <w:rsid w:val="00727A2C"/>
    <w:rsid w:val="0073003E"/>
    <w:rsid w:val="007327D1"/>
    <w:rsid w:val="00732D6E"/>
    <w:rsid w:val="00733391"/>
    <w:rsid w:val="00735082"/>
    <w:rsid w:val="00737CD1"/>
    <w:rsid w:val="00741A8D"/>
    <w:rsid w:val="0074230D"/>
    <w:rsid w:val="0075436A"/>
    <w:rsid w:val="007550B2"/>
    <w:rsid w:val="00755CB4"/>
    <w:rsid w:val="00755D6E"/>
    <w:rsid w:val="007566B1"/>
    <w:rsid w:val="0076034C"/>
    <w:rsid w:val="00760EF7"/>
    <w:rsid w:val="00764F53"/>
    <w:rsid w:val="007664F8"/>
    <w:rsid w:val="00767DD0"/>
    <w:rsid w:val="00770378"/>
    <w:rsid w:val="00771085"/>
    <w:rsid w:val="00772A65"/>
    <w:rsid w:val="00772DC8"/>
    <w:rsid w:val="0077330A"/>
    <w:rsid w:val="00773954"/>
    <w:rsid w:val="00775DB6"/>
    <w:rsid w:val="007765D8"/>
    <w:rsid w:val="00780129"/>
    <w:rsid w:val="007830E6"/>
    <w:rsid w:val="0078742F"/>
    <w:rsid w:val="00790740"/>
    <w:rsid w:val="00793B02"/>
    <w:rsid w:val="007955F7"/>
    <w:rsid w:val="00795C73"/>
    <w:rsid w:val="00796D52"/>
    <w:rsid w:val="00797742"/>
    <w:rsid w:val="007A06E3"/>
    <w:rsid w:val="007A300A"/>
    <w:rsid w:val="007A3165"/>
    <w:rsid w:val="007A4BCF"/>
    <w:rsid w:val="007A5197"/>
    <w:rsid w:val="007A690B"/>
    <w:rsid w:val="007A71AC"/>
    <w:rsid w:val="007A7555"/>
    <w:rsid w:val="007B0D78"/>
    <w:rsid w:val="007B27AA"/>
    <w:rsid w:val="007B3ABD"/>
    <w:rsid w:val="007B45CD"/>
    <w:rsid w:val="007B65B5"/>
    <w:rsid w:val="007B7E23"/>
    <w:rsid w:val="007C0993"/>
    <w:rsid w:val="007C0E59"/>
    <w:rsid w:val="007C1326"/>
    <w:rsid w:val="007C1F44"/>
    <w:rsid w:val="007C405D"/>
    <w:rsid w:val="007C4E70"/>
    <w:rsid w:val="007C7631"/>
    <w:rsid w:val="007D1336"/>
    <w:rsid w:val="007D22B4"/>
    <w:rsid w:val="007D2505"/>
    <w:rsid w:val="007D4440"/>
    <w:rsid w:val="007D4951"/>
    <w:rsid w:val="007D52EC"/>
    <w:rsid w:val="007D55A4"/>
    <w:rsid w:val="007D5818"/>
    <w:rsid w:val="007D5989"/>
    <w:rsid w:val="007D5F1E"/>
    <w:rsid w:val="007D6131"/>
    <w:rsid w:val="007D7301"/>
    <w:rsid w:val="007E2FD8"/>
    <w:rsid w:val="007F225B"/>
    <w:rsid w:val="007F3550"/>
    <w:rsid w:val="007F59FD"/>
    <w:rsid w:val="007F625E"/>
    <w:rsid w:val="007F6353"/>
    <w:rsid w:val="007F7D8F"/>
    <w:rsid w:val="008043A0"/>
    <w:rsid w:val="008054A4"/>
    <w:rsid w:val="00816232"/>
    <w:rsid w:val="00817DA3"/>
    <w:rsid w:val="00820F9B"/>
    <w:rsid w:val="00821ECD"/>
    <w:rsid w:val="00822322"/>
    <w:rsid w:val="00826252"/>
    <w:rsid w:val="00826514"/>
    <w:rsid w:val="00831CA3"/>
    <w:rsid w:val="008321D7"/>
    <w:rsid w:val="008330EB"/>
    <w:rsid w:val="008371AB"/>
    <w:rsid w:val="00840C2E"/>
    <w:rsid w:val="00841D88"/>
    <w:rsid w:val="008420E2"/>
    <w:rsid w:val="0084212F"/>
    <w:rsid w:val="008446E1"/>
    <w:rsid w:val="0085325E"/>
    <w:rsid w:val="0085339F"/>
    <w:rsid w:val="00854144"/>
    <w:rsid w:val="008570BB"/>
    <w:rsid w:val="00861DF2"/>
    <w:rsid w:val="00861EF0"/>
    <w:rsid w:val="0086295B"/>
    <w:rsid w:val="00863CFA"/>
    <w:rsid w:val="00863F91"/>
    <w:rsid w:val="008644F3"/>
    <w:rsid w:val="00866DBF"/>
    <w:rsid w:val="00870DD9"/>
    <w:rsid w:val="00872662"/>
    <w:rsid w:val="00872A8D"/>
    <w:rsid w:val="0087332A"/>
    <w:rsid w:val="008745D4"/>
    <w:rsid w:val="00874CCE"/>
    <w:rsid w:val="0087649E"/>
    <w:rsid w:val="00876B31"/>
    <w:rsid w:val="00877809"/>
    <w:rsid w:val="00881A2F"/>
    <w:rsid w:val="0088342B"/>
    <w:rsid w:val="00883DA3"/>
    <w:rsid w:val="00884902"/>
    <w:rsid w:val="00885E41"/>
    <w:rsid w:val="008914F3"/>
    <w:rsid w:val="008924D3"/>
    <w:rsid w:val="00892C20"/>
    <w:rsid w:val="00892D99"/>
    <w:rsid w:val="00893B4C"/>
    <w:rsid w:val="008A1DE9"/>
    <w:rsid w:val="008A2F1C"/>
    <w:rsid w:val="008A337B"/>
    <w:rsid w:val="008A39F2"/>
    <w:rsid w:val="008B1AF0"/>
    <w:rsid w:val="008B2A39"/>
    <w:rsid w:val="008B328E"/>
    <w:rsid w:val="008B3CE1"/>
    <w:rsid w:val="008B4BC1"/>
    <w:rsid w:val="008B5FE1"/>
    <w:rsid w:val="008B64BB"/>
    <w:rsid w:val="008B7AA6"/>
    <w:rsid w:val="008C0509"/>
    <w:rsid w:val="008C0797"/>
    <w:rsid w:val="008C1FBA"/>
    <w:rsid w:val="008C27C0"/>
    <w:rsid w:val="008C49DE"/>
    <w:rsid w:val="008C571B"/>
    <w:rsid w:val="008C5B6B"/>
    <w:rsid w:val="008C5B7B"/>
    <w:rsid w:val="008C5EF2"/>
    <w:rsid w:val="008C7DED"/>
    <w:rsid w:val="008D2D05"/>
    <w:rsid w:val="008D38D7"/>
    <w:rsid w:val="008D44DF"/>
    <w:rsid w:val="008D5510"/>
    <w:rsid w:val="008D7792"/>
    <w:rsid w:val="008E18BB"/>
    <w:rsid w:val="008E4235"/>
    <w:rsid w:val="008E6F71"/>
    <w:rsid w:val="008F2C2B"/>
    <w:rsid w:val="008F3BC3"/>
    <w:rsid w:val="008F5ACB"/>
    <w:rsid w:val="008F757F"/>
    <w:rsid w:val="00904554"/>
    <w:rsid w:val="00906DE2"/>
    <w:rsid w:val="0091240A"/>
    <w:rsid w:val="00913C02"/>
    <w:rsid w:val="00914C30"/>
    <w:rsid w:val="00915AAF"/>
    <w:rsid w:val="00915E0D"/>
    <w:rsid w:val="009179F0"/>
    <w:rsid w:val="00920309"/>
    <w:rsid w:val="009223C1"/>
    <w:rsid w:val="0092495D"/>
    <w:rsid w:val="0092526E"/>
    <w:rsid w:val="00925ED6"/>
    <w:rsid w:val="00926F33"/>
    <w:rsid w:val="00927464"/>
    <w:rsid w:val="009310AD"/>
    <w:rsid w:val="00933268"/>
    <w:rsid w:val="00936351"/>
    <w:rsid w:val="00940B93"/>
    <w:rsid w:val="009415A6"/>
    <w:rsid w:val="0094329C"/>
    <w:rsid w:val="00950D11"/>
    <w:rsid w:val="0095100C"/>
    <w:rsid w:val="0095171F"/>
    <w:rsid w:val="009545A4"/>
    <w:rsid w:val="00954C8A"/>
    <w:rsid w:val="00954F35"/>
    <w:rsid w:val="0095581A"/>
    <w:rsid w:val="009566B7"/>
    <w:rsid w:val="00960666"/>
    <w:rsid w:val="009608ED"/>
    <w:rsid w:val="009634EA"/>
    <w:rsid w:val="00963C64"/>
    <w:rsid w:val="00963DE4"/>
    <w:rsid w:val="0096424D"/>
    <w:rsid w:val="009643AC"/>
    <w:rsid w:val="009645B6"/>
    <w:rsid w:val="00964C95"/>
    <w:rsid w:val="00964F05"/>
    <w:rsid w:val="00966E43"/>
    <w:rsid w:val="0097047B"/>
    <w:rsid w:val="00971E97"/>
    <w:rsid w:val="00973DD9"/>
    <w:rsid w:val="00974DCC"/>
    <w:rsid w:val="0097637E"/>
    <w:rsid w:val="00977277"/>
    <w:rsid w:val="00977D05"/>
    <w:rsid w:val="009800E3"/>
    <w:rsid w:val="009824AA"/>
    <w:rsid w:val="00983CB0"/>
    <w:rsid w:val="00983E04"/>
    <w:rsid w:val="00983FCA"/>
    <w:rsid w:val="00986205"/>
    <w:rsid w:val="00986555"/>
    <w:rsid w:val="00987A84"/>
    <w:rsid w:val="0099185B"/>
    <w:rsid w:val="00991D40"/>
    <w:rsid w:val="00991F8E"/>
    <w:rsid w:val="00992727"/>
    <w:rsid w:val="00993083"/>
    <w:rsid w:val="0099797C"/>
    <w:rsid w:val="009A344B"/>
    <w:rsid w:val="009A3E28"/>
    <w:rsid w:val="009A3EF3"/>
    <w:rsid w:val="009A5BF6"/>
    <w:rsid w:val="009A5F57"/>
    <w:rsid w:val="009A637F"/>
    <w:rsid w:val="009A7F36"/>
    <w:rsid w:val="009B3065"/>
    <w:rsid w:val="009B36AB"/>
    <w:rsid w:val="009B37CF"/>
    <w:rsid w:val="009B4CF9"/>
    <w:rsid w:val="009B5666"/>
    <w:rsid w:val="009B6EBA"/>
    <w:rsid w:val="009C0376"/>
    <w:rsid w:val="009C0BAA"/>
    <w:rsid w:val="009C20A3"/>
    <w:rsid w:val="009C22E0"/>
    <w:rsid w:val="009C262F"/>
    <w:rsid w:val="009C39BD"/>
    <w:rsid w:val="009C4DDD"/>
    <w:rsid w:val="009C5249"/>
    <w:rsid w:val="009C599B"/>
    <w:rsid w:val="009C7F3A"/>
    <w:rsid w:val="009D06F8"/>
    <w:rsid w:val="009D1E1C"/>
    <w:rsid w:val="009D66FB"/>
    <w:rsid w:val="009D6AB0"/>
    <w:rsid w:val="009D6F44"/>
    <w:rsid w:val="009D71CE"/>
    <w:rsid w:val="009D73B3"/>
    <w:rsid w:val="009E19F9"/>
    <w:rsid w:val="009E1A05"/>
    <w:rsid w:val="009E2BCD"/>
    <w:rsid w:val="009E4BA5"/>
    <w:rsid w:val="009E6072"/>
    <w:rsid w:val="009E72CB"/>
    <w:rsid w:val="009F1F31"/>
    <w:rsid w:val="009F4C4D"/>
    <w:rsid w:val="009F5F40"/>
    <w:rsid w:val="009F6D1D"/>
    <w:rsid w:val="009F7C54"/>
    <w:rsid w:val="00A008A4"/>
    <w:rsid w:val="00A035B5"/>
    <w:rsid w:val="00A1075D"/>
    <w:rsid w:val="00A10825"/>
    <w:rsid w:val="00A12518"/>
    <w:rsid w:val="00A132CD"/>
    <w:rsid w:val="00A134AB"/>
    <w:rsid w:val="00A13C8E"/>
    <w:rsid w:val="00A201C1"/>
    <w:rsid w:val="00A241C2"/>
    <w:rsid w:val="00A2486A"/>
    <w:rsid w:val="00A26394"/>
    <w:rsid w:val="00A2641E"/>
    <w:rsid w:val="00A2747C"/>
    <w:rsid w:val="00A3481D"/>
    <w:rsid w:val="00A36222"/>
    <w:rsid w:val="00A40805"/>
    <w:rsid w:val="00A41698"/>
    <w:rsid w:val="00A44DEF"/>
    <w:rsid w:val="00A4500D"/>
    <w:rsid w:val="00A45D4A"/>
    <w:rsid w:val="00A47521"/>
    <w:rsid w:val="00A47D27"/>
    <w:rsid w:val="00A5019F"/>
    <w:rsid w:val="00A53529"/>
    <w:rsid w:val="00A54369"/>
    <w:rsid w:val="00A55B0C"/>
    <w:rsid w:val="00A569C0"/>
    <w:rsid w:val="00A60547"/>
    <w:rsid w:val="00A62BA4"/>
    <w:rsid w:val="00A65CA7"/>
    <w:rsid w:val="00A706C9"/>
    <w:rsid w:val="00A7074A"/>
    <w:rsid w:val="00A738BC"/>
    <w:rsid w:val="00A75AA2"/>
    <w:rsid w:val="00A76EBC"/>
    <w:rsid w:val="00A802AD"/>
    <w:rsid w:val="00A81020"/>
    <w:rsid w:val="00A816DE"/>
    <w:rsid w:val="00A81C5D"/>
    <w:rsid w:val="00A83097"/>
    <w:rsid w:val="00A858EF"/>
    <w:rsid w:val="00A900C7"/>
    <w:rsid w:val="00A920E0"/>
    <w:rsid w:val="00A95AE9"/>
    <w:rsid w:val="00A95EF4"/>
    <w:rsid w:val="00A97B44"/>
    <w:rsid w:val="00AA6EE1"/>
    <w:rsid w:val="00AA76E1"/>
    <w:rsid w:val="00AB109E"/>
    <w:rsid w:val="00AB27B6"/>
    <w:rsid w:val="00AB59E1"/>
    <w:rsid w:val="00AC12D9"/>
    <w:rsid w:val="00AC2853"/>
    <w:rsid w:val="00AC3A15"/>
    <w:rsid w:val="00AD1551"/>
    <w:rsid w:val="00AD2DC9"/>
    <w:rsid w:val="00AD43DE"/>
    <w:rsid w:val="00AD44D9"/>
    <w:rsid w:val="00AD4ED2"/>
    <w:rsid w:val="00AD54E2"/>
    <w:rsid w:val="00AD76AD"/>
    <w:rsid w:val="00AE23E5"/>
    <w:rsid w:val="00AE2FBA"/>
    <w:rsid w:val="00AE312C"/>
    <w:rsid w:val="00AE3436"/>
    <w:rsid w:val="00AE535B"/>
    <w:rsid w:val="00AE6098"/>
    <w:rsid w:val="00AE6BC9"/>
    <w:rsid w:val="00AE70C3"/>
    <w:rsid w:val="00AE79CB"/>
    <w:rsid w:val="00AF0D4F"/>
    <w:rsid w:val="00AF260B"/>
    <w:rsid w:val="00AF3962"/>
    <w:rsid w:val="00AF450E"/>
    <w:rsid w:val="00AF7564"/>
    <w:rsid w:val="00AF7D40"/>
    <w:rsid w:val="00B000F8"/>
    <w:rsid w:val="00B00434"/>
    <w:rsid w:val="00B01696"/>
    <w:rsid w:val="00B0362B"/>
    <w:rsid w:val="00B04A15"/>
    <w:rsid w:val="00B074FE"/>
    <w:rsid w:val="00B11A38"/>
    <w:rsid w:val="00B11F0E"/>
    <w:rsid w:val="00B12120"/>
    <w:rsid w:val="00B134B4"/>
    <w:rsid w:val="00B15929"/>
    <w:rsid w:val="00B177D7"/>
    <w:rsid w:val="00B1780F"/>
    <w:rsid w:val="00B20EBD"/>
    <w:rsid w:val="00B23E80"/>
    <w:rsid w:val="00B250D0"/>
    <w:rsid w:val="00B2733B"/>
    <w:rsid w:val="00B27CAA"/>
    <w:rsid w:val="00B3193F"/>
    <w:rsid w:val="00B33750"/>
    <w:rsid w:val="00B36227"/>
    <w:rsid w:val="00B368F5"/>
    <w:rsid w:val="00B36A14"/>
    <w:rsid w:val="00B416B6"/>
    <w:rsid w:val="00B43F9F"/>
    <w:rsid w:val="00B45282"/>
    <w:rsid w:val="00B45F83"/>
    <w:rsid w:val="00B509F8"/>
    <w:rsid w:val="00B52317"/>
    <w:rsid w:val="00B529F5"/>
    <w:rsid w:val="00B542DF"/>
    <w:rsid w:val="00B54EA4"/>
    <w:rsid w:val="00B60911"/>
    <w:rsid w:val="00B60F28"/>
    <w:rsid w:val="00B65711"/>
    <w:rsid w:val="00B6768F"/>
    <w:rsid w:val="00B67D46"/>
    <w:rsid w:val="00B74460"/>
    <w:rsid w:val="00B762DA"/>
    <w:rsid w:val="00B77297"/>
    <w:rsid w:val="00B80448"/>
    <w:rsid w:val="00B80C60"/>
    <w:rsid w:val="00B81193"/>
    <w:rsid w:val="00B83A11"/>
    <w:rsid w:val="00B859C4"/>
    <w:rsid w:val="00B86752"/>
    <w:rsid w:val="00B87276"/>
    <w:rsid w:val="00B87618"/>
    <w:rsid w:val="00B9124A"/>
    <w:rsid w:val="00B913FC"/>
    <w:rsid w:val="00B91D3A"/>
    <w:rsid w:val="00B95304"/>
    <w:rsid w:val="00B95E2A"/>
    <w:rsid w:val="00B95FB5"/>
    <w:rsid w:val="00B979FC"/>
    <w:rsid w:val="00B97A59"/>
    <w:rsid w:val="00BA1409"/>
    <w:rsid w:val="00BA35A4"/>
    <w:rsid w:val="00BA3FD6"/>
    <w:rsid w:val="00BA4A07"/>
    <w:rsid w:val="00BA596C"/>
    <w:rsid w:val="00BA63B3"/>
    <w:rsid w:val="00BB3BC2"/>
    <w:rsid w:val="00BB511F"/>
    <w:rsid w:val="00BB585E"/>
    <w:rsid w:val="00BB5AD5"/>
    <w:rsid w:val="00BB7C63"/>
    <w:rsid w:val="00BC3736"/>
    <w:rsid w:val="00BC4B8E"/>
    <w:rsid w:val="00BC51B1"/>
    <w:rsid w:val="00BC59A4"/>
    <w:rsid w:val="00BC69E8"/>
    <w:rsid w:val="00BC6D8D"/>
    <w:rsid w:val="00BD34EB"/>
    <w:rsid w:val="00BD4B50"/>
    <w:rsid w:val="00BD5174"/>
    <w:rsid w:val="00BE4DFA"/>
    <w:rsid w:val="00BE6F2E"/>
    <w:rsid w:val="00BF0372"/>
    <w:rsid w:val="00BF1FD6"/>
    <w:rsid w:val="00BF2A33"/>
    <w:rsid w:val="00BF6177"/>
    <w:rsid w:val="00C00B4D"/>
    <w:rsid w:val="00C01140"/>
    <w:rsid w:val="00C013AC"/>
    <w:rsid w:val="00C01E4A"/>
    <w:rsid w:val="00C020E8"/>
    <w:rsid w:val="00C02925"/>
    <w:rsid w:val="00C13475"/>
    <w:rsid w:val="00C153B1"/>
    <w:rsid w:val="00C1644A"/>
    <w:rsid w:val="00C16BDD"/>
    <w:rsid w:val="00C17259"/>
    <w:rsid w:val="00C17E92"/>
    <w:rsid w:val="00C17EE4"/>
    <w:rsid w:val="00C21701"/>
    <w:rsid w:val="00C26C64"/>
    <w:rsid w:val="00C279D8"/>
    <w:rsid w:val="00C27F50"/>
    <w:rsid w:val="00C31017"/>
    <w:rsid w:val="00C325ED"/>
    <w:rsid w:val="00C3318F"/>
    <w:rsid w:val="00C33FBA"/>
    <w:rsid w:val="00C36325"/>
    <w:rsid w:val="00C36D11"/>
    <w:rsid w:val="00C36FE7"/>
    <w:rsid w:val="00C41045"/>
    <w:rsid w:val="00C41F96"/>
    <w:rsid w:val="00C42247"/>
    <w:rsid w:val="00C4283A"/>
    <w:rsid w:val="00C44966"/>
    <w:rsid w:val="00C45461"/>
    <w:rsid w:val="00C47DF3"/>
    <w:rsid w:val="00C51918"/>
    <w:rsid w:val="00C555A8"/>
    <w:rsid w:val="00C56676"/>
    <w:rsid w:val="00C6101F"/>
    <w:rsid w:val="00C630EF"/>
    <w:rsid w:val="00C65D59"/>
    <w:rsid w:val="00C67D4D"/>
    <w:rsid w:val="00C70297"/>
    <w:rsid w:val="00C70D28"/>
    <w:rsid w:val="00C71BED"/>
    <w:rsid w:val="00C71CF1"/>
    <w:rsid w:val="00C72C5A"/>
    <w:rsid w:val="00C73B6F"/>
    <w:rsid w:val="00C80C0C"/>
    <w:rsid w:val="00C80E5E"/>
    <w:rsid w:val="00C84798"/>
    <w:rsid w:val="00C84A7F"/>
    <w:rsid w:val="00C85696"/>
    <w:rsid w:val="00C86059"/>
    <w:rsid w:val="00C873DA"/>
    <w:rsid w:val="00C91414"/>
    <w:rsid w:val="00C91881"/>
    <w:rsid w:val="00C918DA"/>
    <w:rsid w:val="00C960AA"/>
    <w:rsid w:val="00CA09CD"/>
    <w:rsid w:val="00CA1E58"/>
    <w:rsid w:val="00CA2378"/>
    <w:rsid w:val="00CA3352"/>
    <w:rsid w:val="00CA7B3D"/>
    <w:rsid w:val="00CA7DF9"/>
    <w:rsid w:val="00CB18E0"/>
    <w:rsid w:val="00CB2223"/>
    <w:rsid w:val="00CB374D"/>
    <w:rsid w:val="00CB7F58"/>
    <w:rsid w:val="00CC1556"/>
    <w:rsid w:val="00CC4085"/>
    <w:rsid w:val="00CC4CB2"/>
    <w:rsid w:val="00CC521F"/>
    <w:rsid w:val="00CC63C9"/>
    <w:rsid w:val="00CC7FEF"/>
    <w:rsid w:val="00CD3516"/>
    <w:rsid w:val="00CD4C08"/>
    <w:rsid w:val="00CD7A09"/>
    <w:rsid w:val="00CE0A5E"/>
    <w:rsid w:val="00CE1354"/>
    <w:rsid w:val="00CE493B"/>
    <w:rsid w:val="00CF1397"/>
    <w:rsid w:val="00CF648D"/>
    <w:rsid w:val="00CF656F"/>
    <w:rsid w:val="00CF68D1"/>
    <w:rsid w:val="00CF6947"/>
    <w:rsid w:val="00CF6B6E"/>
    <w:rsid w:val="00CF6C6E"/>
    <w:rsid w:val="00CF6DB7"/>
    <w:rsid w:val="00CF6F42"/>
    <w:rsid w:val="00CF75AB"/>
    <w:rsid w:val="00D01B20"/>
    <w:rsid w:val="00D05426"/>
    <w:rsid w:val="00D05928"/>
    <w:rsid w:val="00D10F78"/>
    <w:rsid w:val="00D1114B"/>
    <w:rsid w:val="00D11503"/>
    <w:rsid w:val="00D11881"/>
    <w:rsid w:val="00D11F74"/>
    <w:rsid w:val="00D1518D"/>
    <w:rsid w:val="00D15F34"/>
    <w:rsid w:val="00D165B4"/>
    <w:rsid w:val="00D17097"/>
    <w:rsid w:val="00D24300"/>
    <w:rsid w:val="00D24690"/>
    <w:rsid w:val="00D273B3"/>
    <w:rsid w:val="00D3029E"/>
    <w:rsid w:val="00D311BE"/>
    <w:rsid w:val="00D3202B"/>
    <w:rsid w:val="00D3476C"/>
    <w:rsid w:val="00D40EB7"/>
    <w:rsid w:val="00D44794"/>
    <w:rsid w:val="00D51862"/>
    <w:rsid w:val="00D52BA0"/>
    <w:rsid w:val="00D563E0"/>
    <w:rsid w:val="00D56C7B"/>
    <w:rsid w:val="00D57ECB"/>
    <w:rsid w:val="00D60EF3"/>
    <w:rsid w:val="00D60F6D"/>
    <w:rsid w:val="00D61B7B"/>
    <w:rsid w:val="00D61C8F"/>
    <w:rsid w:val="00D623D4"/>
    <w:rsid w:val="00D63552"/>
    <w:rsid w:val="00D6559A"/>
    <w:rsid w:val="00D65714"/>
    <w:rsid w:val="00D70A1D"/>
    <w:rsid w:val="00D71610"/>
    <w:rsid w:val="00D71D1B"/>
    <w:rsid w:val="00D72E7D"/>
    <w:rsid w:val="00D73017"/>
    <w:rsid w:val="00D82C3C"/>
    <w:rsid w:val="00D83428"/>
    <w:rsid w:val="00D83DB5"/>
    <w:rsid w:val="00D8515A"/>
    <w:rsid w:val="00D867A2"/>
    <w:rsid w:val="00D87158"/>
    <w:rsid w:val="00D94D27"/>
    <w:rsid w:val="00D953D6"/>
    <w:rsid w:val="00D96A4E"/>
    <w:rsid w:val="00D970E4"/>
    <w:rsid w:val="00DA08C8"/>
    <w:rsid w:val="00DA110E"/>
    <w:rsid w:val="00DA2C5A"/>
    <w:rsid w:val="00DA5E12"/>
    <w:rsid w:val="00DA6103"/>
    <w:rsid w:val="00DA6ADD"/>
    <w:rsid w:val="00DA72F4"/>
    <w:rsid w:val="00DA7889"/>
    <w:rsid w:val="00DB2549"/>
    <w:rsid w:val="00DB2F35"/>
    <w:rsid w:val="00DB3C8D"/>
    <w:rsid w:val="00DB4997"/>
    <w:rsid w:val="00DB58FA"/>
    <w:rsid w:val="00DB6CB0"/>
    <w:rsid w:val="00DB7126"/>
    <w:rsid w:val="00DC0133"/>
    <w:rsid w:val="00DC1ECE"/>
    <w:rsid w:val="00DC2CFF"/>
    <w:rsid w:val="00DC4A5D"/>
    <w:rsid w:val="00DC6018"/>
    <w:rsid w:val="00DD3036"/>
    <w:rsid w:val="00DD38C1"/>
    <w:rsid w:val="00DD3B1B"/>
    <w:rsid w:val="00DD5F2F"/>
    <w:rsid w:val="00DD6C22"/>
    <w:rsid w:val="00DD7B54"/>
    <w:rsid w:val="00DD7ECA"/>
    <w:rsid w:val="00DE028E"/>
    <w:rsid w:val="00DE036C"/>
    <w:rsid w:val="00DE1330"/>
    <w:rsid w:val="00DE184C"/>
    <w:rsid w:val="00DE3571"/>
    <w:rsid w:val="00DF0A45"/>
    <w:rsid w:val="00DF0B59"/>
    <w:rsid w:val="00DF0C17"/>
    <w:rsid w:val="00DF14AB"/>
    <w:rsid w:val="00DF1C2C"/>
    <w:rsid w:val="00DF1E18"/>
    <w:rsid w:val="00DF27C6"/>
    <w:rsid w:val="00DF2D7E"/>
    <w:rsid w:val="00DF373C"/>
    <w:rsid w:val="00DF5BE6"/>
    <w:rsid w:val="00DF7009"/>
    <w:rsid w:val="00E0094C"/>
    <w:rsid w:val="00E00EAF"/>
    <w:rsid w:val="00E019C4"/>
    <w:rsid w:val="00E02C8B"/>
    <w:rsid w:val="00E0334C"/>
    <w:rsid w:val="00E05BB8"/>
    <w:rsid w:val="00E06E4D"/>
    <w:rsid w:val="00E12466"/>
    <w:rsid w:val="00E12789"/>
    <w:rsid w:val="00E17252"/>
    <w:rsid w:val="00E203B2"/>
    <w:rsid w:val="00E20CF1"/>
    <w:rsid w:val="00E21815"/>
    <w:rsid w:val="00E231C3"/>
    <w:rsid w:val="00E26CF0"/>
    <w:rsid w:val="00E27524"/>
    <w:rsid w:val="00E27894"/>
    <w:rsid w:val="00E27AB6"/>
    <w:rsid w:val="00E346F3"/>
    <w:rsid w:val="00E371DC"/>
    <w:rsid w:val="00E40D92"/>
    <w:rsid w:val="00E4296F"/>
    <w:rsid w:val="00E43027"/>
    <w:rsid w:val="00E44909"/>
    <w:rsid w:val="00E4556D"/>
    <w:rsid w:val="00E463C7"/>
    <w:rsid w:val="00E477A9"/>
    <w:rsid w:val="00E507AD"/>
    <w:rsid w:val="00E541D7"/>
    <w:rsid w:val="00E5426C"/>
    <w:rsid w:val="00E55BAA"/>
    <w:rsid w:val="00E57C1F"/>
    <w:rsid w:val="00E64012"/>
    <w:rsid w:val="00E66477"/>
    <w:rsid w:val="00E67E11"/>
    <w:rsid w:val="00E715B5"/>
    <w:rsid w:val="00E71B34"/>
    <w:rsid w:val="00E74BA7"/>
    <w:rsid w:val="00E77BE4"/>
    <w:rsid w:val="00E83D3D"/>
    <w:rsid w:val="00E847C6"/>
    <w:rsid w:val="00E84AA1"/>
    <w:rsid w:val="00E850B2"/>
    <w:rsid w:val="00E867BE"/>
    <w:rsid w:val="00E87344"/>
    <w:rsid w:val="00E87F4D"/>
    <w:rsid w:val="00E93250"/>
    <w:rsid w:val="00E938F3"/>
    <w:rsid w:val="00E9465B"/>
    <w:rsid w:val="00E96DA4"/>
    <w:rsid w:val="00EA0740"/>
    <w:rsid w:val="00EA1756"/>
    <w:rsid w:val="00EA3581"/>
    <w:rsid w:val="00EA4B62"/>
    <w:rsid w:val="00EA66F0"/>
    <w:rsid w:val="00EB4988"/>
    <w:rsid w:val="00EB5DEC"/>
    <w:rsid w:val="00EC0B16"/>
    <w:rsid w:val="00EC5D76"/>
    <w:rsid w:val="00EC7E75"/>
    <w:rsid w:val="00ED0E45"/>
    <w:rsid w:val="00ED3AA8"/>
    <w:rsid w:val="00ED5574"/>
    <w:rsid w:val="00ED66D7"/>
    <w:rsid w:val="00ED7900"/>
    <w:rsid w:val="00EE1004"/>
    <w:rsid w:val="00EE1FD0"/>
    <w:rsid w:val="00EE279B"/>
    <w:rsid w:val="00EE2A04"/>
    <w:rsid w:val="00EE55A3"/>
    <w:rsid w:val="00EF014C"/>
    <w:rsid w:val="00EF108F"/>
    <w:rsid w:val="00EF3032"/>
    <w:rsid w:val="00EF3C4C"/>
    <w:rsid w:val="00EF3C58"/>
    <w:rsid w:val="00EF53F4"/>
    <w:rsid w:val="00EF57E0"/>
    <w:rsid w:val="00EF78B0"/>
    <w:rsid w:val="00F01CAE"/>
    <w:rsid w:val="00F01E5D"/>
    <w:rsid w:val="00F03A59"/>
    <w:rsid w:val="00F0415A"/>
    <w:rsid w:val="00F04634"/>
    <w:rsid w:val="00F04C43"/>
    <w:rsid w:val="00F054BC"/>
    <w:rsid w:val="00F0556C"/>
    <w:rsid w:val="00F057A8"/>
    <w:rsid w:val="00F14B0C"/>
    <w:rsid w:val="00F1524C"/>
    <w:rsid w:val="00F16DD2"/>
    <w:rsid w:val="00F16F3D"/>
    <w:rsid w:val="00F1706D"/>
    <w:rsid w:val="00F21066"/>
    <w:rsid w:val="00F21CCB"/>
    <w:rsid w:val="00F21D87"/>
    <w:rsid w:val="00F274CB"/>
    <w:rsid w:val="00F32FF0"/>
    <w:rsid w:val="00F33CD5"/>
    <w:rsid w:val="00F34F78"/>
    <w:rsid w:val="00F35089"/>
    <w:rsid w:val="00F35096"/>
    <w:rsid w:val="00F370EE"/>
    <w:rsid w:val="00F37D18"/>
    <w:rsid w:val="00F42D80"/>
    <w:rsid w:val="00F43D19"/>
    <w:rsid w:val="00F448E3"/>
    <w:rsid w:val="00F454C1"/>
    <w:rsid w:val="00F505AE"/>
    <w:rsid w:val="00F52FBF"/>
    <w:rsid w:val="00F55062"/>
    <w:rsid w:val="00F61715"/>
    <w:rsid w:val="00F61AE9"/>
    <w:rsid w:val="00F62BBA"/>
    <w:rsid w:val="00F64276"/>
    <w:rsid w:val="00F64521"/>
    <w:rsid w:val="00F660D5"/>
    <w:rsid w:val="00F66252"/>
    <w:rsid w:val="00F66969"/>
    <w:rsid w:val="00F6758A"/>
    <w:rsid w:val="00F7025F"/>
    <w:rsid w:val="00F7030A"/>
    <w:rsid w:val="00F71771"/>
    <w:rsid w:val="00F7188E"/>
    <w:rsid w:val="00F719EC"/>
    <w:rsid w:val="00F71EAE"/>
    <w:rsid w:val="00F72AC9"/>
    <w:rsid w:val="00F72B7D"/>
    <w:rsid w:val="00F72EDC"/>
    <w:rsid w:val="00F803A1"/>
    <w:rsid w:val="00F80EE2"/>
    <w:rsid w:val="00F81EFD"/>
    <w:rsid w:val="00F829AE"/>
    <w:rsid w:val="00F833B9"/>
    <w:rsid w:val="00F84DB6"/>
    <w:rsid w:val="00F8589A"/>
    <w:rsid w:val="00F860E7"/>
    <w:rsid w:val="00F864E5"/>
    <w:rsid w:val="00F90F5B"/>
    <w:rsid w:val="00FA2AAE"/>
    <w:rsid w:val="00FA3C6D"/>
    <w:rsid w:val="00FA522E"/>
    <w:rsid w:val="00FB0268"/>
    <w:rsid w:val="00FB0E94"/>
    <w:rsid w:val="00FB7BB3"/>
    <w:rsid w:val="00FC0E79"/>
    <w:rsid w:val="00FC14BB"/>
    <w:rsid w:val="00FC5E57"/>
    <w:rsid w:val="00FD187B"/>
    <w:rsid w:val="00FD3E91"/>
    <w:rsid w:val="00FD4C76"/>
    <w:rsid w:val="00FD6588"/>
    <w:rsid w:val="00FD70EE"/>
    <w:rsid w:val="00FE0ACE"/>
    <w:rsid w:val="00FE511E"/>
    <w:rsid w:val="00FE6A79"/>
    <w:rsid w:val="00FE6F25"/>
    <w:rsid w:val="00FF0EFD"/>
    <w:rsid w:val="00FF1F7C"/>
    <w:rsid w:val="00FF2634"/>
    <w:rsid w:val="00FF2D8F"/>
    <w:rsid w:val="00FF4230"/>
    <w:rsid w:val="00FF71C9"/>
    <w:rsid w:val="0198BBF4"/>
    <w:rsid w:val="021171E9"/>
    <w:rsid w:val="034A912A"/>
    <w:rsid w:val="041FB475"/>
    <w:rsid w:val="084EC70B"/>
    <w:rsid w:val="0AA27FCA"/>
    <w:rsid w:val="0AFE1083"/>
    <w:rsid w:val="0C401A71"/>
    <w:rsid w:val="0C4AF999"/>
    <w:rsid w:val="0C91C3A7"/>
    <w:rsid w:val="0E7C18ED"/>
    <w:rsid w:val="0FB9EADE"/>
    <w:rsid w:val="103CCA12"/>
    <w:rsid w:val="10BE705B"/>
    <w:rsid w:val="1221C59B"/>
    <w:rsid w:val="12CD10C9"/>
    <w:rsid w:val="137305DB"/>
    <w:rsid w:val="142A30F8"/>
    <w:rsid w:val="14A488DA"/>
    <w:rsid w:val="15684893"/>
    <w:rsid w:val="15E7C86D"/>
    <w:rsid w:val="15EFB7CE"/>
    <w:rsid w:val="168BFD3E"/>
    <w:rsid w:val="17C07B15"/>
    <w:rsid w:val="17ECE743"/>
    <w:rsid w:val="18749C13"/>
    <w:rsid w:val="1907758C"/>
    <w:rsid w:val="1AA43DF7"/>
    <w:rsid w:val="1AAA910E"/>
    <w:rsid w:val="1B0B67AA"/>
    <w:rsid w:val="1BA1CE22"/>
    <w:rsid w:val="1D268232"/>
    <w:rsid w:val="1D8787EE"/>
    <w:rsid w:val="1FB2B9EE"/>
    <w:rsid w:val="2009A0CF"/>
    <w:rsid w:val="20F65668"/>
    <w:rsid w:val="21603A1E"/>
    <w:rsid w:val="243AEA84"/>
    <w:rsid w:val="24DD3014"/>
    <w:rsid w:val="267212AA"/>
    <w:rsid w:val="29125B6B"/>
    <w:rsid w:val="2B15FA56"/>
    <w:rsid w:val="2B3C5200"/>
    <w:rsid w:val="2B94342A"/>
    <w:rsid w:val="2D06A4D6"/>
    <w:rsid w:val="2DF9D761"/>
    <w:rsid w:val="2ED87EB3"/>
    <w:rsid w:val="2FAAB352"/>
    <w:rsid w:val="311D8832"/>
    <w:rsid w:val="31239DE4"/>
    <w:rsid w:val="323E2992"/>
    <w:rsid w:val="32E6F9EC"/>
    <w:rsid w:val="3364D43A"/>
    <w:rsid w:val="336A6F89"/>
    <w:rsid w:val="344B4670"/>
    <w:rsid w:val="34E6FCE3"/>
    <w:rsid w:val="35927ABA"/>
    <w:rsid w:val="36FF671A"/>
    <w:rsid w:val="37909C96"/>
    <w:rsid w:val="37E447C5"/>
    <w:rsid w:val="380900BB"/>
    <w:rsid w:val="38BCAE49"/>
    <w:rsid w:val="38DB902B"/>
    <w:rsid w:val="38ECF47F"/>
    <w:rsid w:val="3918CFFC"/>
    <w:rsid w:val="3919830A"/>
    <w:rsid w:val="395FD6FC"/>
    <w:rsid w:val="39602F8D"/>
    <w:rsid w:val="3B00E60B"/>
    <w:rsid w:val="3B15E820"/>
    <w:rsid w:val="3B5685A7"/>
    <w:rsid w:val="3BB3E0EF"/>
    <w:rsid w:val="3BF44AFA"/>
    <w:rsid w:val="3D94F1D8"/>
    <w:rsid w:val="3EA9FC84"/>
    <w:rsid w:val="3EBFF6D2"/>
    <w:rsid w:val="3EC5ECD4"/>
    <w:rsid w:val="40107E58"/>
    <w:rsid w:val="4269DA8B"/>
    <w:rsid w:val="42CF3942"/>
    <w:rsid w:val="435A6B52"/>
    <w:rsid w:val="450015AB"/>
    <w:rsid w:val="460CC3B9"/>
    <w:rsid w:val="4642AB97"/>
    <w:rsid w:val="47007365"/>
    <w:rsid w:val="4A6B5584"/>
    <w:rsid w:val="4A799624"/>
    <w:rsid w:val="4BA34618"/>
    <w:rsid w:val="4C054653"/>
    <w:rsid w:val="4C112438"/>
    <w:rsid w:val="4C2BE46A"/>
    <w:rsid w:val="4C7FBCE5"/>
    <w:rsid w:val="4CB720D9"/>
    <w:rsid w:val="4D11709C"/>
    <w:rsid w:val="4D6AC46F"/>
    <w:rsid w:val="4DD64208"/>
    <w:rsid w:val="4E727E00"/>
    <w:rsid w:val="53CF3A3B"/>
    <w:rsid w:val="55DDB32B"/>
    <w:rsid w:val="586CC9D1"/>
    <w:rsid w:val="5887884C"/>
    <w:rsid w:val="597B640F"/>
    <w:rsid w:val="59A13A09"/>
    <w:rsid w:val="59E3D7AD"/>
    <w:rsid w:val="5A77AE92"/>
    <w:rsid w:val="5AC9F1BD"/>
    <w:rsid w:val="5D02D794"/>
    <w:rsid w:val="5E167035"/>
    <w:rsid w:val="5E4B15DB"/>
    <w:rsid w:val="5E87168B"/>
    <w:rsid w:val="6130E59A"/>
    <w:rsid w:val="61926221"/>
    <w:rsid w:val="61A693FF"/>
    <w:rsid w:val="63622EBD"/>
    <w:rsid w:val="649EC3EB"/>
    <w:rsid w:val="65349D3E"/>
    <w:rsid w:val="6555DE7D"/>
    <w:rsid w:val="655C70EF"/>
    <w:rsid w:val="65D688BB"/>
    <w:rsid w:val="65D6EE33"/>
    <w:rsid w:val="66B8B958"/>
    <w:rsid w:val="679BEB97"/>
    <w:rsid w:val="682542DC"/>
    <w:rsid w:val="68EA91E0"/>
    <w:rsid w:val="692B2CD5"/>
    <w:rsid w:val="6A06A9C5"/>
    <w:rsid w:val="6BDD2ED3"/>
    <w:rsid w:val="6C12A131"/>
    <w:rsid w:val="6C15601E"/>
    <w:rsid w:val="6C5F6133"/>
    <w:rsid w:val="6EEE9318"/>
    <w:rsid w:val="6FE1453D"/>
    <w:rsid w:val="7014366B"/>
    <w:rsid w:val="70148802"/>
    <w:rsid w:val="7055B5B3"/>
    <w:rsid w:val="70A17EE9"/>
    <w:rsid w:val="71F18614"/>
    <w:rsid w:val="71F77406"/>
    <w:rsid w:val="721F2FBA"/>
    <w:rsid w:val="723E5488"/>
    <w:rsid w:val="7240E7D5"/>
    <w:rsid w:val="7303262A"/>
    <w:rsid w:val="7425D14F"/>
    <w:rsid w:val="748938C4"/>
    <w:rsid w:val="75DD175E"/>
    <w:rsid w:val="76250925"/>
    <w:rsid w:val="77165675"/>
    <w:rsid w:val="7746C5E0"/>
    <w:rsid w:val="782FCD78"/>
    <w:rsid w:val="7ACC310B"/>
    <w:rsid w:val="7AFA40D7"/>
    <w:rsid w:val="7B2E6196"/>
    <w:rsid w:val="7B8D4615"/>
    <w:rsid w:val="7B9C6FA0"/>
    <w:rsid w:val="7C96AC9E"/>
    <w:rsid w:val="7DE2A1F4"/>
    <w:rsid w:val="7E3C2853"/>
    <w:rsid w:val="7F5BD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712E8"/>
  <w15:docId w15:val="{F42DD9D5-0DD9-407B-ABDC-2AD287E57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hAnsi="Verdana" w:eastAsia="Batang"/>
      <w:b/>
      <w:bCs/>
      <w:color w:val="444444"/>
      <w:sz w:val="17"/>
      <w:szCs w:val="17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styleId="StandardAH" w:customStyle="1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hAnsi="Times New Roman" w:eastAsia="Batang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styleId="KommentartextZchn" w:customStyle="1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styleId="Default" w:customStyle="1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ps" w:customStyle="1">
    <w:name w:val="hps"/>
    <w:basedOn w:val="Absatz-Standardschriftart"/>
    <w:rsid w:val="000057CE"/>
  </w:style>
  <w:style w:type="character" w:styleId="berschrift1Zchn" w:customStyle="1">
    <w:name w:val="Überschrift 1 Zchn"/>
    <w:basedOn w:val="Absatz-Standardschriftart"/>
    <w:link w:val="berschrift1"/>
    <w:rsid w:val="00AD76A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extblack" w:customStyle="1">
    <w:name w:val="textblack"/>
    <w:basedOn w:val="Absatz-Standardschriftart"/>
    <w:rsid w:val="00AD76AD"/>
  </w:style>
  <w:style w:type="character" w:styleId="apple-converted-space" w:customStyle="1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styleId="FuzeileZchn" w:customStyle="1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rsid w:val="00B1212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KopfzeileZchn" w:customStyle="1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styleId="normaltextrun" w:customStyle="1">
    <w:name w:val="normaltextrun"/>
    <w:basedOn w:val="Absatz-Standardschriftart"/>
    <w:rsid w:val="00620F9E"/>
  </w:style>
  <w:style w:type="character" w:styleId="NichtaufgelsteErwhnung">
    <w:name w:val="Unresolved Mention"/>
    <w:basedOn w:val="Absatz-Standardschriftart"/>
    <w:uiPriority w:val="99"/>
    <w:semiHidden/>
    <w:unhideWhenUsed/>
    <w:rsid w:val="00D70A1D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paragraph" w:styleId="HTMLVorformatiert">
    <w:name w:val="HTML Preformatted"/>
    <w:basedOn w:val="Standard"/>
    <w:link w:val="HTMLVorformatiertZchn"/>
    <w:semiHidden/>
    <w:unhideWhenUsed/>
    <w:rsid w:val="00FD187B"/>
    <w:rPr>
      <w:rFonts w:ascii="Consolas" w:hAnsi="Consolas"/>
      <w:sz w:val="20"/>
    </w:rPr>
  </w:style>
  <w:style w:type="character" w:styleId="HTMLVorformatiertZchn" w:customStyle="1">
    <w:name w:val="HTML Vorformatiert Zchn"/>
    <w:basedOn w:val="Absatz-Standardschriftart"/>
    <w:link w:val="HTMLVorformatiert"/>
    <w:semiHidden/>
    <w:rsid w:val="00FD187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presse@weidmueller.com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5.jpg" Id="Rd75fc0df2db94da8" /><Relationship Type="http://schemas.openxmlformats.org/officeDocument/2006/relationships/image" Target="/media/image6.jpg" Id="Rbb7825794896464f" /><Relationship Type="http://schemas.openxmlformats.org/officeDocument/2006/relationships/image" Target="/media/image7.jpg" Id="Rc11ba25cac744c76" /><Relationship Type="http://schemas.openxmlformats.org/officeDocument/2006/relationships/glossaryDocument" Target="/word/glossary/document.xml" Id="Ra935ed2f958b47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ocumenttasks/documenttasks1.xml><?xml version="1.0" encoding="utf-8"?>
<t:Tasks xmlns:t="http://schemas.microsoft.com/office/tasks/2019/documenttasks" xmlns:oel="http://schemas.microsoft.com/office/2019/extlst">
  <t:Task id="{D1748E63-7EDC-4D53-A8D2-D74AF4361CA7}">
    <t:Anchor>
      <t:Comment id="2009131059"/>
    </t:Anchor>
    <t:History>
      <t:Event id="{01B06D1F-18BD-4EDE-875C-42C5C8548ABB}" time="2021-01-19T14:22:03Z">
        <t:Attribution userId="S::marc.landermann@weidmueller.com::56604d64-f018-43b9-b0d2-acecc2f06ce6" userProvider="AD" userName="Landermann, Marc"/>
        <t:Anchor>
          <t:Comment id="2009131059"/>
        </t:Anchor>
        <t:Create/>
      </t:Event>
      <t:Event id="{E309E4BA-5A4F-42FB-85E3-AFF950798EB2}" time="2021-01-19T14:22:03Z">
        <t:Attribution userId="S::marc.landermann@weidmueller.com::56604d64-f018-43b9-b0d2-acecc2f06ce6" userProvider="AD" userName="Landermann, Marc"/>
        <t:Anchor>
          <t:Comment id="2009131059"/>
        </t:Anchor>
        <t:Assign userId="S::Anna-Lena.Groene@weidmueller.com::447e279d-0593-4a4c-b789-3fe4db24331a" userProvider="AD" userName="Gröne, Anna-Lena"/>
      </t:Event>
      <t:Event id="{0379252C-BAFA-4292-B737-235AC6351E44}" time="2021-01-19T14:22:03Z">
        <t:Attribution userId="S::marc.landermann@weidmueller.com::56604d64-f018-43b9-b0d2-acecc2f06ce6" userProvider="AD" userName="Landermann, Marc"/>
        <t:Anchor>
          <t:Comment id="2009131059"/>
        </t:Anchor>
        <t:SetTitle title="@Gröne, Anna-Lena sind das die &quot;letzten&quot; Bilder aus euerer Kampagne?"/>
      </t:Event>
      <t:Event id="{56BA484D-9447-4D35-A62C-BC4AB69A4B5A}" time="2021-01-19T14:40:20Z">
        <t:Attribution userId="S::anna-lena.groene@weidmueller.com::447e279d-0593-4a4c-b789-3fe4db24331a" userProvider="AD" userName="Gröne, Anna-Lena"/>
        <t:Anchor>
          <t:Comment id="704892065"/>
        </t:Anchor>
        <t:UnassignAll/>
      </t:Event>
      <t:Event id="{E6DF4C9B-181A-449E-9B37-42C343372702}" time="2021-01-19T14:40:20Z">
        <t:Attribution userId="S::anna-lena.groene@weidmueller.com::447e279d-0593-4a4c-b789-3fe4db24331a" userProvider="AD" userName="Gröne, Anna-Lena"/>
        <t:Anchor>
          <t:Comment id="704892065"/>
        </t:Anchor>
        <t:Assign userId="S::Marc.Landermann@weidmueller.com::56604d64-f018-43b9-b0d2-acecc2f06ce6" userProvider="AD" userName="Landermann, Marc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0539-4f32-4a94-896f-03a71b5d75ed}"/>
      </w:docPartPr>
      <w:docPartBody>
        <w:p w14:paraId="2922AAD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0bd676-2fa1-4f90-9075-fcc9bbed01ad">
      <UserInfo>
        <DisplayName>Hilker, Sybille</DisplayName>
        <AccountId>17</AccountId>
        <AccountType/>
      </UserInfo>
      <UserInfo>
        <DisplayName>Landermann, Marc</DisplayName>
        <AccountId>16</AccountId>
        <AccountType/>
      </UserInfo>
      <UserInfo>
        <DisplayName>Gröne, Anna-Lena</DisplayName>
        <AccountId>164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3" ma:contentTypeDescription="Ein neues Dokument erstellen." ma:contentTypeScope="" ma:versionID="baadd9c075e10e60266ccbf548ca6cae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42fc250618168806bd256acd42a66c38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93F9-728C-46CA-8277-E8F45934F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E473-A721-4512-BF24-7CFE14AC428A}">
  <ds:schemaRefs>
    <ds:schemaRef ds:uri="http://purl.org/dc/terms/"/>
    <ds:schemaRef ds:uri="http://schemas.openxmlformats.org/package/2006/metadata/core-properties"/>
    <ds:schemaRef ds:uri="dde8b94e-0d97-4c33-9139-0fa9dfaadae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0bd676-2fa1-4f90-9075-fcc9bbed01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7BC08F-6D25-47FC-B078-EFC9D213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7F60D-38F2-4F04-BEC4-238788917D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Weidmüller Holding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press release template</dc:title>
  <dc:subject/>
  <dc:creator>Ingmar Remus</dc:creator>
  <keywords/>
  <lastModifiedBy>Gröne, Anna-Lena</lastModifiedBy>
  <revision>29</revision>
  <lastPrinted>2021-07-06T13:57:00.0000000Z</lastPrinted>
  <dcterms:created xsi:type="dcterms:W3CDTF">2021-03-02T10:44:00.0000000Z</dcterms:created>
  <dcterms:modified xsi:type="dcterms:W3CDTF">2021-07-06T15:04:42.0190744Z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</Properties>
</file>